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СУНСКАЯ ПОСЕЛКОВАЯ ДУМА</w:t>
      </w:r>
    </w:p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</w:t>
      </w:r>
    </w:p>
    <w:p w:rsidR="00FF67A9" w:rsidRDefault="00D549EB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FF67A9">
        <w:rPr>
          <w:sz w:val="28"/>
          <w:szCs w:val="28"/>
        </w:rPr>
        <w:t xml:space="preserve"> СОЗЫВА</w:t>
      </w:r>
    </w:p>
    <w:p w:rsidR="00FF67A9" w:rsidRDefault="00FF67A9" w:rsidP="00FF67A9">
      <w:pPr>
        <w:pStyle w:val="a3"/>
        <w:rPr>
          <w:sz w:val="28"/>
          <w:szCs w:val="28"/>
        </w:rPr>
      </w:pPr>
    </w:p>
    <w:p w:rsidR="00FF67A9" w:rsidRDefault="00FF67A9" w:rsidP="00FF67A9">
      <w:pPr>
        <w:pStyle w:val="a5"/>
        <w:spacing w:line="240" w:lineRule="auto"/>
        <w:rPr>
          <w:sz w:val="32"/>
          <w:szCs w:val="32"/>
        </w:rPr>
      </w:pPr>
      <w:r w:rsidRPr="00762EE2">
        <w:rPr>
          <w:sz w:val="32"/>
          <w:szCs w:val="32"/>
        </w:rPr>
        <w:t>РЕШЕНИЕ</w:t>
      </w:r>
    </w:p>
    <w:p w:rsidR="00D549EB" w:rsidRPr="007046A7" w:rsidRDefault="00AC0478" w:rsidP="00FF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C22A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6A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F0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67A9" w:rsidRPr="00704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4D6AD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56BD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656BD">
        <w:rPr>
          <w:rFonts w:ascii="Times New Roman" w:eastAsia="Times New Roman" w:hAnsi="Times New Roman" w:cs="Times New Roman"/>
          <w:sz w:val="28"/>
          <w:szCs w:val="28"/>
        </w:rPr>
        <w:t xml:space="preserve"> Суна </w:t>
      </w:r>
    </w:p>
    <w:p w:rsidR="00FF67A9" w:rsidRDefault="00FF67A9" w:rsidP="00FF67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67A9" w:rsidRPr="00A41E6B" w:rsidRDefault="00FF67A9" w:rsidP="00FF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77D1">
        <w:rPr>
          <w:rFonts w:ascii="Times New Roman" w:hAnsi="Times New Roman" w:cs="Times New Roman"/>
          <w:b/>
          <w:sz w:val="28"/>
        </w:rPr>
        <w:t xml:space="preserve">Об отмене </w:t>
      </w:r>
      <w:r>
        <w:rPr>
          <w:rFonts w:ascii="Times New Roman" w:hAnsi="Times New Roman" w:cs="Times New Roman"/>
          <w:b/>
          <w:sz w:val="28"/>
        </w:rPr>
        <w:t>решен</w:t>
      </w:r>
      <w:r w:rsidR="00DE0859">
        <w:rPr>
          <w:rFonts w:ascii="Times New Roman" w:hAnsi="Times New Roman" w:cs="Times New Roman"/>
          <w:b/>
          <w:sz w:val="28"/>
        </w:rPr>
        <w:t>и</w:t>
      </w:r>
      <w:r w:rsidR="009242AA">
        <w:rPr>
          <w:rFonts w:ascii="Times New Roman" w:hAnsi="Times New Roman" w:cs="Times New Roman"/>
          <w:b/>
          <w:sz w:val="28"/>
        </w:rPr>
        <w:t>я</w:t>
      </w:r>
    </w:p>
    <w:p w:rsidR="00FF67A9" w:rsidRPr="00A41E6B" w:rsidRDefault="00FF67A9" w:rsidP="00FF67A9">
      <w:pPr>
        <w:tabs>
          <w:tab w:val="left" w:pos="4140"/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3B" w:rsidRPr="0032173B" w:rsidRDefault="0032173B" w:rsidP="00321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4D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="004D3611">
        <w:rPr>
          <w:rFonts w:ascii="Times New Roman" w:eastAsia="Calibri" w:hAnsi="Times New Roman" w:cs="Times New Roman"/>
          <w:sz w:val="28"/>
          <w:szCs w:val="28"/>
        </w:rPr>
        <w:t xml:space="preserve"> № 131 от 06.10.2003 г. № 131-ФЗ «</w:t>
      </w:r>
      <w:r w:rsidR="004D3611" w:rsidRPr="004D3611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3611">
        <w:rPr>
          <w:rFonts w:ascii="Times New Roman" w:eastAsia="Calibri" w:hAnsi="Times New Roman" w:cs="Times New Roman"/>
          <w:sz w:val="28"/>
          <w:szCs w:val="28"/>
        </w:rPr>
        <w:t>»</w:t>
      </w:r>
      <w:r w:rsidR="00BF2AD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</w:t>
      </w:r>
      <w:r w:rsidR="00BF2AD3">
        <w:rPr>
          <w:rFonts w:ascii="Times New Roman" w:eastAsia="Calibri" w:hAnsi="Times New Roman" w:cs="Times New Roman"/>
          <w:sz w:val="28"/>
          <w:szCs w:val="28"/>
        </w:rPr>
        <w:t xml:space="preserve"> необходимостью принятия нормативно правового акта органом местного самоуправления,</w:t>
      </w:r>
      <w:r w:rsidR="004D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859" w:rsidRPr="00A971B5">
        <w:rPr>
          <w:rFonts w:ascii="Times New Roman" w:eastAsia="Calibri" w:hAnsi="Times New Roman" w:cs="Times New Roman"/>
          <w:sz w:val="28"/>
          <w:szCs w:val="28"/>
        </w:rPr>
        <w:t>Сунская поселковая Дума РЕШИЛА:</w:t>
      </w:r>
      <w:r w:rsidR="00DE0859" w:rsidRPr="00A97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59" w:rsidRPr="00A971B5">
        <w:rPr>
          <w:rFonts w:ascii="Times New Roman" w:hAnsi="Times New Roman" w:cs="Times New Roman"/>
          <w:sz w:val="28"/>
          <w:szCs w:val="28"/>
        </w:rPr>
        <w:t>Решени</w:t>
      </w:r>
      <w:r w:rsidR="00A971B5" w:rsidRPr="00A971B5">
        <w:rPr>
          <w:rFonts w:ascii="Times New Roman" w:hAnsi="Times New Roman" w:cs="Times New Roman"/>
          <w:sz w:val="28"/>
          <w:szCs w:val="28"/>
        </w:rPr>
        <w:t>е</w:t>
      </w:r>
      <w:r w:rsidR="00DE0859" w:rsidRPr="00A971B5">
        <w:rPr>
          <w:rFonts w:ascii="Times New Roman" w:hAnsi="Times New Roman" w:cs="Times New Roman"/>
          <w:sz w:val="28"/>
          <w:szCs w:val="28"/>
        </w:rPr>
        <w:t xml:space="preserve"> Сунской поселковой Думы Сунского района Кировской области </w:t>
      </w:r>
      <w:r w:rsidR="00A971B5" w:rsidRPr="00A971B5">
        <w:rPr>
          <w:rFonts w:ascii="Times New Roman" w:hAnsi="Times New Roman" w:cs="Times New Roman"/>
          <w:sz w:val="28"/>
          <w:szCs w:val="28"/>
        </w:rPr>
        <w:t xml:space="preserve">от </w:t>
      </w:r>
      <w:r w:rsidR="004D6ADC" w:rsidRPr="00731201">
        <w:rPr>
          <w:rFonts w:ascii="Times New Roman" w:hAnsi="Times New Roman" w:cs="Times New Roman"/>
          <w:sz w:val="28"/>
          <w:szCs w:val="28"/>
        </w:rPr>
        <w:t>20</w:t>
      </w:r>
      <w:r w:rsidR="00A971B5" w:rsidRPr="00731201">
        <w:rPr>
          <w:rFonts w:ascii="Times New Roman" w:hAnsi="Times New Roman" w:cs="Times New Roman"/>
          <w:sz w:val="28"/>
          <w:szCs w:val="28"/>
        </w:rPr>
        <w:t>.</w:t>
      </w:r>
      <w:r w:rsidR="004D6ADC" w:rsidRPr="00731201">
        <w:rPr>
          <w:rFonts w:ascii="Times New Roman" w:hAnsi="Times New Roman" w:cs="Times New Roman"/>
          <w:sz w:val="28"/>
          <w:szCs w:val="28"/>
        </w:rPr>
        <w:t>09</w:t>
      </w:r>
      <w:r w:rsidR="00A971B5" w:rsidRPr="00731201">
        <w:rPr>
          <w:rFonts w:ascii="Times New Roman" w:hAnsi="Times New Roman" w:cs="Times New Roman"/>
          <w:sz w:val="28"/>
          <w:szCs w:val="28"/>
        </w:rPr>
        <w:t>.20</w:t>
      </w:r>
      <w:r w:rsidR="004D6ADC" w:rsidRPr="00731201">
        <w:rPr>
          <w:rFonts w:ascii="Times New Roman" w:hAnsi="Times New Roman" w:cs="Times New Roman"/>
          <w:sz w:val="28"/>
          <w:szCs w:val="28"/>
        </w:rPr>
        <w:t>21</w:t>
      </w:r>
      <w:r w:rsidR="008F0368" w:rsidRPr="00731201">
        <w:rPr>
          <w:rFonts w:ascii="Times New Roman" w:hAnsi="Times New Roman" w:cs="Times New Roman"/>
          <w:sz w:val="28"/>
          <w:szCs w:val="28"/>
        </w:rPr>
        <w:t xml:space="preserve"> № </w:t>
      </w:r>
      <w:r w:rsidR="00A971B5" w:rsidRPr="00731201">
        <w:rPr>
          <w:rFonts w:ascii="Times New Roman" w:hAnsi="Times New Roman" w:cs="Times New Roman"/>
          <w:sz w:val="28"/>
          <w:szCs w:val="28"/>
        </w:rPr>
        <w:t>2</w:t>
      </w:r>
      <w:r w:rsidR="004D6ADC" w:rsidRPr="00731201">
        <w:rPr>
          <w:rFonts w:ascii="Times New Roman" w:hAnsi="Times New Roman" w:cs="Times New Roman"/>
          <w:sz w:val="28"/>
          <w:szCs w:val="28"/>
        </w:rPr>
        <w:t>5/35</w:t>
      </w:r>
      <w:r w:rsidR="00DE0859" w:rsidRPr="00731201">
        <w:rPr>
          <w:rFonts w:ascii="Times New Roman" w:hAnsi="Times New Roman" w:cs="Times New Roman"/>
          <w:sz w:val="28"/>
          <w:szCs w:val="28"/>
        </w:rPr>
        <w:t xml:space="preserve"> «</w:t>
      </w:r>
      <w:r w:rsidR="004D6ADC" w:rsidRPr="00731201">
        <w:rPr>
          <w:rFonts w:ascii="Times New Roman" w:hAnsi="Times New Roman" w:cs="Times New Roman"/>
          <w:sz w:val="28"/>
          <w:szCs w:val="28"/>
        </w:rPr>
        <w:t>Об утверждении новой редакции муниципальной Программы «Формирование современной городской среды муниципального образования Сунское городское поселение Сунского района Кировской области на 2019-2024 годы»</w:t>
      </w:r>
      <w:r w:rsidR="00DE0859" w:rsidRPr="00731201">
        <w:rPr>
          <w:rFonts w:ascii="Times New Roman" w:hAnsi="Times New Roman" w:cs="Times New Roman"/>
          <w:sz w:val="28"/>
          <w:szCs w:val="28"/>
        </w:rPr>
        <w:t>»</w:t>
      </w:r>
      <w:r w:rsidR="004D6ADC" w:rsidRPr="00731201">
        <w:rPr>
          <w:rFonts w:ascii="Times New Roman" w:hAnsi="Times New Roman" w:cs="Times New Roman"/>
          <w:sz w:val="28"/>
          <w:szCs w:val="28"/>
        </w:rPr>
        <w:t>, Решение Сунской поселковой Думы Сунского района Кировской области от 29.03.2022 № 6/40 «О внесении изменений в муниципальную Программу «Формирование современной городской среды муниципального образования Сунское городское</w:t>
      </w:r>
      <w:proofErr w:type="gramEnd"/>
      <w:r w:rsidR="004D6ADC" w:rsidRPr="00731201">
        <w:rPr>
          <w:rFonts w:ascii="Times New Roman" w:hAnsi="Times New Roman" w:cs="Times New Roman"/>
          <w:sz w:val="28"/>
          <w:szCs w:val="28"/>
        </w:rPr>
        <w:t xml:space="preserve"> поселение Сунского района Кировской</w:t>
      </w:r>
      <w:r w:rsidR="004D6ADC" w:rsidRPr="004D6ADC">
        <w:rPr>
          <w:rFonts w:ascii="Times New Roman" w:hAnsi="Times New Roman" w:cs="Times New Roman"/>
          <w:sz w:val="28"/>
          <w:szCs w:val="28"/>
        </w:rPr>
        <w:t xml:space="preserve"> области на 2019-2024 годы»</w:t>
      </w:r>
      <w:r w:rsidR="004D6ADC" w:rsidRPr="00A971B5">
        <w:rPr>
          <w:rFonts w:ascii="Times New Roman" w:hAnsi="Times New Roman" w:cs="Times New Roman"/>
          <w:sz w:val="28"/>
          <w:szCs w:val="28"/>
        </w:rPr>
        <w:t>»</w:t>
      </w:r>
      <w:r w:rsidR="00315022">
        <w:rPr>
          <w:rFonts w:ascii="Times New Roman" w:hAnsi="Times New Roman" w:cs="Times New Roman"/>
          <w:sz w:val="28"/>
          <w:szCs w:val="28"/>
        </w:rPr>
        <w:t xml:space="preserve">, </w:t>
      </w:r>
      <w:r w:rsidR="00315022" w:rsidRPr="00A971B5">
        <w:rPr>
          <w:rFonts w:ascii="Times New Roman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 w:rsidR="00315022">
        <w:rPr>
          <w:rFonts w:ascii="Times New Roman" w:hAnsi="Times New Roman" w:cs="Times New Roman"/>
          <w:sz w:val="28"/>
          <w:szCs w:val="28"/>
        </w:rPr>
        <w:t>06</w:t>
      </w:r>
      <w:r w:rsidR="00315022" w:rsidRPr="00A971B5">
        <w:rPr>
          <w:rFonts w:ascii="Times New Roman" w:hAnsi="Times New Roman" w:cs="Times New Roman"/>
          <w:sz w:val="28"/>
          <w:szCs w:val="28"/>
        </w:rPr>
        <w:t>.</w:t>
      </w:r>
      <w:r w:rsidR="00315022">
        <w:rPr>
          <w:rFonts w:ascii="Times New Roman" w:hAnsi="Times New Roman" w:cs="Times New Roman"/>
          <w:sz w:val="28"/>
          <w:szCs w:val="28"/>
        </w:rPr>
        <w:t>02</w:t>
      </w:r>
      <w:r w:rsidR="00315022" w:rsidRPr="00A971B5">
        <w:rPr>
          <w:rFonts w:ascii="Times New Roman" w:hAnsi="Times New Roman" w:cs="Times New Roman"/>
          <w:sz w:val="28"/>
          <w:szCs w:val="28"/>
        </w:rPr>
        <w:t>.20</w:t>
      </w:r>
      <w:r w:rsidR="00315022">
        <w:rPr>
          <w:rFonts w:ascii="Times New Roman" w:hAnsi="Times New Roman" w:cs="Times New Roman"/>
          <w:sz w:val="28"/>
          <w:szCs w:val="28"/>
        </w:rPr>
        <w:t>23</w:t>
      </w:r>
      <w:r w:rsidR="00315022" w:rsidRPr="00A971B5">
        <w:rPr>
          <w:rFonts w:ascii="Times New Roman" w:hAnsi="Times New Roman" w:cs="Times New Roman"/>
          <w:sz w:val="28"/>
          <w:szCs w:val="28"/>
        </w:rPr>
        <w:t xml:space="preserve"> № </w:t>
      </w:r>
      <w:r w:rsidR="00315022">
        <w:rPr>
          <w:rFonts w:ascii="Times New Roman" w:hAnsi="Times New Roman" w:cs="Times New Roman"/>
          <w:sz w:val="28"/>
          <w:szCs w:val="28"/>
        </w:rPr>
        <w:t>7/5</w:t>
      </w:r>
      <w:r w:rsidR="00315022" w:rsidRPr="00A971B5">
        <w:rPr>
          <w:rFonts w:ascii="Times New Roman" w:hAnsi="Times New Roman" w:cs="Times New Roman"/>
          <w:sz w:val="28"/>
          <w:szCs w:val="28"/>
        </w:rPr>
        <w:t xml:space="preserve"> «</w:t>
      </w:r>
      <w:r w:rsidR="00315022" w:rsidRPr="00315022">
        <w:rPr>
          <w:rFonts w:ascii="Times New Roman" w:hAnsi="Times New Roman" w:cs="Times New Roman"/>
          <w:sz w:val="28"/>
          <w:szCs w:val="28"/>
        </w:rPr>
        <w:t>Об утверждении новой редакции муниципальной Программы «Формирование современной городской среды муниципального образования Сунское городское поселение Сунского района Кировской области на 2019-2030 годы»</w:t>
      </w:r>
      <w:r w:rsidR="00315022" w:rsidRPr="004D6ADC">
        <w:rPr>
          <w:rFonts w:ascii="Times New Roman" w:hAnsi="Times New Roman" w:cs="Times New Roman"/>
          <w:sz w:val="28"/>
          <w:szCs w:val="28"/>
        </w:rPr>
        <w:t>»</w:t>
      </w:r>
      <w:r w:rsidR="004D6ADC">
        <w:rPr>
          <w:rFonts w:ascii="Times New Roman" w:hAnsi="Times New Roman" w:cs="Times New Roman"/>
          <w:sz w:val="28"/>
          <w:szCs w:val="28"/>
        </w:rPr>
        <w:t xml:space="preserve"> </w:t>
      </w:r>
      <w:r w:rsidR="00DE0859" w:rsidRPr="00A971B5">
        <w:rPr>
          <w:rFonts w:ascii="Times New Roman" w:hAnsi="Times New Roman" w:cs="Times New Roman"/>
          <w:sz w:val="28"/>
          <w:szCs w:val="28"/>
        </w:rPr>
        <w:t>отменить.</w:t>
      </w:r>
    </w:p>
    <w:tbl>
      <w:tblPr>
        <w:tblW w:w="9322" w:type="dxa"/>
        <w:tblLook w:val="04A0"/>
      </w:tblPr>
      <w:tblGrid>
        <w:gridCol w:w="3936"/>
        <w:gridCol w:w="1842"/>
        <w:gridCol w:w="3544"/>
      </w:tblGrid>
      <w:tr w:rsidR="00FF67A9" w:rsidRPr="00A41E6B" w:rsidTr="00075817">
        <w:tc>
          <w:tcPr>
            <w:tcW w:w="3936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proofErr w:type="gramEnd"/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Сунского района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    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С.А. </w:t>
            </w:r>
            <w:proofErr w:type="spellStart"/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Маишев</w:t>
            </w:r>
            <w:proofErr w:type="spellEnd"/>
          </w:p>
        </w:tc>
        <w:tc>
          <w:tcPr>
            <w:tcW w:w="1842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Сунской поселковой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A9" w:rsidRPr="00A41E6B" w:rsidRDefault="00FF67A9" w:rsidP="00FF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Квакин </w:t>
            </w:r>
          </w:p>
        </w:tc>
      </w:tr>
    </w:tbl>
    <w:p w:rsidR="00316E31" w:rsidRDefault="00316E31" w:rsidP="0032173B"/>
    <w:sectPr w:rsidR="00316E31" w:rsidSect="00ED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67A9"/>
    <w:rsid w:val="0016031A"/>
    <w:rsid w:val="001628A5"/>
    <w:rsid w:val="001B1FFE"/>
    <w:rsid w:val="002D5A3B"/>
    <w:rsid w:val="00315022"/>
    <w:rsid w:val="00316E31"/>
    <w:rsid w:val="0032173B"/>
    <w:rsid w:val="00476A2D"/>
    <w:rsid w:val="004D3611"/>
    <w:rsid w:val="004D6ADC"/>
    <w:rsid w:val="00547A3B"/>
    <w:rsid w:val="005526FF"/>
    <w:rsid w:val="00604A34"/>
    <w:rsid w:val="00626750"/>
    <w:rsid w:val="00731201"/>
    <w:rsid w:val="0074492C"/>
    <w:rsid w:val="0080370B"/>
    <w:rsid w:val="008F0368"/>
    <w:rsid w:val="009242AA"/>
    <w:rsid w:val="00A60321"/>
    <w:rsid w:val="00A971B5"/>
    <w:rsid w:val="00AC0478"/>
    <w:rsid w:val="00B63D73"/>
    <w:rsid w:val="00BF2AD3"/>
    <w:rsid w:val="00C22ACD"/>
    <w:rsid w:val="00C60F2A"/>
    <w:rsid w:val="00D25FFD"/>
    <w:rsid w:val="00D4689E"/>
    <w:rsid w:val="00D549EB"/>
    <w:rsid w:val="00DE0859"/>
    <w:rsid w:val="00E16DBD"/>
    <w:rsid w:val="00E968CD"/>
    <w:rsid w:val="00EC4CC2"/>
    <w:rsid w:val="00ED4423"/>
    <w:rsid w:val="00F636B8"/>
    <w:rsid w:val="00F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FF67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нак1"/>
    <w:basedOn w:val="a"/>
    <w:rsid w:val="00FF67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7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2024-12-16T06:27:00Z</cp:lastPrinted>
  <dcterms:created xsi:type="dcterms:W3CDTF">2022-11-09T06:29:00Z</dcterms:created>
  <dcterms:modified xsi:type="dcterms:W3CDTF">2024-12-16T06:27:00Z</dcterms:modified>
</cp:coreProperties>
</file>