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9F" w:rsidRDefault="007B529F" w:rsidP="008156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B529F" w:rsidRPr="00815696" w:rsidRDefault="007B529F" w:rsidP="008156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15696">
        <w:rPr>
          <w:rFonts w:ascii="Times New Roman" w:hAnsi="Times New Roman"/>
          <w:b/>
          <w:sz w:val="28"/>
          <w:szCs w:val="28"/>
        </w:rPr>
        <w:t>АДМИНИСТРАЦИЯ</w:t>
      </w:r>
    </w:p>
    <w:p w:rsidR="007B529F" w:rsidRPr="00815696" w:rsidRDefault="00020A0A" w:rsidP="008156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СУНСКОГО ГОРОДСКОГО</w:t>
      </w:r>
      <w:r w:rsidR="007B529F" w:rsidRPr="0081569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7B529F" w:rsidRPr="00815696" w:rsidRDefault="007B529F" w:rsidP="008156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15696">
        <w:rPr>
          <w:rFonts w:ascii="Times New Roman" w:hAnsi="Times New Roman"/>
          <w:b/>
          <w:sz w:val="28"/>
          <w:szCs w:val="28"/>
        </w:rPr>
        <w:t>СУНСКОГО РАЙОНА КИРОВСКОЙ ОБЛАСТИ</w:t>
      </w:r>
    </w:p>
    <w:p w:rsidR="007B529F" w:rsidRPr="00815696" w:rsidRDefault="007B529F" w:rsidP="00020A0A">
      <w:pPr>
        <w:pStyle w:val="a7"/>
        <w:rPr>
          <w:rFonts w:ascii="Times New Roman" w:hAnsi="Times New Roman"/>
          <w:sz w:val="28"/>
          <w:szCs w:val="28"/>
        </w:rPr>
      </w:pPr>
    </w:p>
    <w:p w:rsidR="007B529F" w:rsidRPr="00815696" w:rsidRDefault="007B529F" w:rsidP="00020A0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20A0A">
        <w:rPr>
          <w:rFonts w:ascii="Times New Roman" w:hAnsi="Times New Roman"/>
          <w:b/>
          <w:sz w:val="28"/>
          <w:szCs w:val="28"/>
        </w:rPr>
        <w:t>ПОСТАНОВЛЕНИЕ</w:t>
      </w:r>
    </w:p>
    <w:p w:rsidR="007B529F" w:rsidRPr="00815696" w:rsidRDefault="008C519E" w:rsidP="00815696">
      <w:pPr>
        <w:pStyle w:val="a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05</w:t>
      </w:r>
      <w:r w:rsidR="007B529F" w:rsidRPr="008156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="007B529F" w:rsidRPr="00815696">
        <w:rPr>
          <w:rFonts w:ascii="Times New Roman" w:hAnsi="Times New Roman"/>
          <w:color w:val="000000"/>
          <w:sz w:val="28"/>
          <w:szCs w:val="28"/>
        </w:rPr>
        <w:t>.202</w:t>
      </w:r>
      <w:r w:rsidR="007B529F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7B529F" w:rsidRPr="008156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="007B529F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B529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B529F" w:rsidRPr="00815696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31</w:t>
      </w:r>
    </w:p>
    <w:p w:rsidR="007B529F" w:rsidRDefault="007B529F" w:rsidP="00815696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529F" w:rsidRPr="00815696" w:rsidRDefault="00020A0A" w:rsidP="00815696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пгт Суна</w:t>
      </w:r>
    </w:p>
    <w:p w:rsidR="007B529F" w:rsidRPr="00815696" w:rsidRDefault="007B529F" w:rsidP="0081569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B529F" w:rsidRPr="00F40022" w:rsidRDefault="007B529F" w:rsidP="00F40022">
      <w:pPr>
        <w:jc w:val="center"/>
        <w:rPr>
          <w:rFonts w:ascii="Times New Roman" w:hAnsi="Times New Roman"/>
          <w:b/>
          <w:sz w:val="28"/>
          <w:szCs w:val="28"/>
        </w:rPr>
      </w:pPr>
      <w:r w:rsidRPr="00F40022">
        <w:rPr>
          <w:rFonts w:ascii="Times New Roman" w:hAnsi="Times New Roman"/>
          <w:b/>
          <w:sz w:val="28"/>
          <w:szCs w:val="28"/>
        </w:rPr>
        <w:t>Об  утверждении</w:t>
      </w:r>
      <w:r w:rsidR="00020A0A" w:rsidRPr="00F40022">
        <w:rPr>
          <w:rFonts w:ascii="Times New Roman" w:hAnsi="Times New Roman"/>
          <w:b/>
          <w:sz w:val="28"/>
          <w:szCs w:val="28"/>
        </w:rPr>
        <w:t xml:space="preserve"> </w:t>
      </w:r>
      <w:r w:rsidR="00CC31DC" w:rsidRPr="00F40022">
        <w:rPr>
          <w:rFonts w:ascii="Times New Roman" w:hAnsi="Times New Roman"/>
          <w:b/>
          <w:sz w:val="28"/>
          <w:szCs w:val="28"/>
        </w:rPr>
        <w:t>П</w:t>
      </w:r>
      <w:r w:rsidRPr="00F40022">
        <w:rPr>
          <w:rFonts w:ascii="Times New Roman" w:hAnsi="Times New Roman"/>
          <w:b/>
          <w:sz w:val="28"/>
          <w:szCs w:val="28"/>
        </w:rPr>
        <w:t>орядк</w:t>
      </w:r>
      <w:r w:rsidR="00020A0A" w:rsidRPr="00F40022">
        <w:rPr>
          <w:rFonts w:ascii="Times New Roman" w:hAnsi="Times New Roman"/>
          <w:b/>
          <w:sz w:val="28"/>
          <w:szCs w:val="28"/>
        </w:rPr>
        <w:t>а</w:t>
      </w:r>
      <w:r w:rsidRPr="00F40022">
        <w:rPr>
          <w:rFonts w:ascii="Times New Roman" w:hAnsi="Times New Roman"/>
          <w:b/>
          <w:sz w:val="28"/>
          <w:szCs w:val="28"/>
        </w:rPr>
        <w:t xml:space="preserve"> осуществления  казначейского сопровождения средств</w:t>
      </w:r>
      <w:r w:rsidR="00020A0A" w:rsidRPr="00F40022">
        <w:rPr>
          <w:rFonts w:ascii="Times New Roman" w:hAnsi="Times New Roman"/>
          <w:b/>
          <w:sz w:val="28"/>
          <w:szCs w:val="28"/>
        </w:rPr>
        <w:t>,</w:t>
      </w:r>
      <w:r w:rsidRPr="00F40022">
        <w:rPr>
          <w:rFonts w:ascii="Times New Roman" w:hAnsi="Times New Roman"/>
          <w:b/>
          <w:sz w:val="28"/>
          <w:szCs w:val="28"/>
        </w:rPr>
        <w:t xml:space="preserve"> в случаях, предусмотренных  Бюджетным кодексом Российской Федерации</w:t>
      </w:r>
    </w:p>
    <w:p w:rsidR="007B529F" w:rsidRPr="001770A5" w:rsidRDefault="007B529F" w:rsidP="001770A5">
      <w:pPr>
        <w:pStyle w:val="a8"/>
        <w:jc w:val="center"/>
        <w:rPr>
          <w:szCs w:val="28"/>
        </w:rPr>
      </w:pPr>
    </w:p>
    <w:p w:rsidR="007B529F" w:rsidRPr="00020A0A" w:rsidRDefault="007B529F" w:rsidP="00020A0A">
      <w:pPr>
        <w:pStyle w:val="a8"/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E148CE">
        <w:rPr>
          <w:rFonts w:ascii="Times New Roman" w:hAnsi="Times New Roman"/>
          <w:szCs w:val="28"/>
        </w:rPr>
        <w:t>В соответствии с пунктом 5 статьи 242.23 Бюджетного кодекса Российской Федерации,</w:t>
      </w:r>
      <w:r w:rsidR="00020A0A">
        <w:rPr>
          <w:rFonts w:ascii="Times New Roman" w:hAnsi="Times New Roman"/>
          <w:szCs w:val="28"/>
        </w:rPr>
        <w:t xml:space="preserve"> </w:t>
      </w:r>
      <w:r w:rsidRPr="00E148CE">
        <w:rPr>
          <w:rFonts w:ascii="Times New Roman" w:hAnsi="Times New Roman"/>
          <w:szCs w:val="28"/>
        </w:rPr>
        <w:t>постановлением</w:t>
      </w:r>
      <w:r w:rsidR="00020A0A">
        <w:rPr>
          <w:rFonts w:ascii="Times New Roman" w:hAnsi="Times New Roman"/>
          <w:szCs w:val="28"/>
        </w:rPr>
        <w:t xml:space="preserve"> </w:t>
      </w:r>
      <w:r w:rsidRPr="00E148CE">
        <w:rPr>
          <w:rFonts w:ascii="Times New Roman" w:hAnsi="Times New Roman"/>
          <w:szCs w:val="28"/>
        </w:rPr>
        <w:t>Правительства Российской Федерации  от 01 декабря 2021 года № 2155 «Об утверждении общих требований к порядку осуществления финансовыми</w:t>
      </w:r>
      <w:r w:rsidR="00020A0A">
        <w:rPr>
          <w:rFonts w:ascii="Times New Roman" w:hAnsi="Times New Roman"/>
          <w:szCs w:val="28"/>
        </w:rPr>
        <w:t xml:space="preserve"> </w:t>
      </w:r>
      <w:r w:rsidRPr="00E148CE">
        <w:rPr>
          <w:rFonts w:ascii="Times New Roman" w:hAnsi="Times New Roman"/>
          <w:szCs w:val="28"/>
        </w:rPr>
        <w:t>органами субъектов Российской Федерации (муниципальных образований)</w:t>
      </w:r>
      <w:r w:rsidR="00020A0A">
        <w:rPr>
          <w:rFonts w:ascii="Times New Roman" w:hAnsi="Times New Roman"/>
          <w:szCs w:val="28"/>
        </w:rPr>
        <w:t xml:space="preserve"> </w:t>
      </w:r>
      <w:r w:rsidRPr="00E148CE">
        <w:rPr>
          <w:rFonts w:ascii="Times New Roman" w:hAnsi="Times New Roman"/>
          <w:szCs w:val="28"/>
        </w:rPr>
        <w:t>казначейского сопровождения средств в случаях, установленных Бюджетным кодексом Российской Федерации»,</w:t>
      </w:r>
      <w:r w:rsidR="00020A0A">
        <w:rPr>
          <w:rFonts w:ascii="Times New Roman" w:hAnsi="Times New Roman"/>
          <w:szCs w:val="28"/>
        </w:rPr>
        <w:t xml:space="preserve"> </w:t>
      </w:r>
      <w:r w:rsidRPr="00E148CE">
        <w:rPr>
          <w:rFonts w:ascii="Times New Roman" w:hAnsi="Times New Roman"/>
          <w:szCs w:val="28"/>
        </w:rPr>
        <w:t>администрация</w:t>
      </w:r>
      <w:r w:rsidR="00020A0A">
        <w:rPr>
          <w:rFonts w:ascii="Times New Roman" w:hAnsi="Times New Roman"/>
          <w:szCs w:val="28"/>
        </w:rPr>
        <w:t xml:space="preserve"> Сунского городского</w:t>
      </w:r>
      <w:r w:rsidRPr="00E148CE">
        <w:rPr>
          <w:rFonts w:ascii="Times New Roman" w:hAnsi="Times New Roman"/>
          <w:szCs w:val="28"/>
        </w:rPr>
        <w:t xml:space="preserve"> поселения Сунского района Кировской области </w:t>
      </w:r>
      <w:r w:rsidRPr="00020A0A">
        <w:rPr>
          <w:rFonts w:ascii="Times New Roman" w:hAnsi="Times New Roman"/>
          <w:szCs w:val="28"/>
        </w:rPr>
        <w:t>ПОСТАНОВЛЯЕТ</w:t>
      </w:r>
      <w:r w:rsidR="00020A0A">
        <w:rPr>
          <w:rFonts w:ascii="Times New Roman" w:hAnsi="Times New Roman"/>
          <w:szCs w:val="28"/>
        </w:rPr>
        <w:t>:</w:t>
      </w:r>
    </w:p>
    <w:p w:rsidR="007B529F" w:rsidRPr="00E148CE" w:rsidRDefault="007B529F" w:rsidP="00020A0A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E148CE">
        <w:rPr>
          <w:rFonts w:ascii="Times New Roman" w:hAnsi="Times New Roman"/>
          <w:szCs w:val="28"/>
        </w:rPr>
        <w:t>1</w:t>
      </w:r>
      <w:r w:rsidR="00020A0A">
        <w:rPr>
          <w:rFonts w:ascii="Times New Roman" w:hAnsi="Times New Roman"/>
          <w:szCs w:val="28"/>
        </w:rPr>
        <w:t xml:space="preserve">. </w:t>
      </w:r>
      <w:r w:rsidRPr="00E148CE">
        <w:rPr>
          <w:rFonts w:ascii="Times New Roman" w:hAnsi="Times New Roman"/>
          <w:szCs w:val="28"/>
        </w:rPr>
        <w:t>Утвердить</w:t>
      </w:r>
      <w:r w:rsidR="00020A0A">
        <w:rPr>
          <w:rFonts w:ascii="Times New Roman" w:hAnsi="Times New Roman"/>
          <w:szCs w:val="28"/>
        </w:rPr>
        <w:t xml:space="preserve"> </w:t>
      </w:r>
      <w:r w:rsidRPr="00E148CE">
        <w:rPr>
          <w:rFonts w:ascii="Times New Roman" w:hAnsi="Times New Roman"/>
          <w:szCs w:val="28"/>
        </w:rPr>
        <w:t>прилагаем</w:t>
      </w:r>
      <w:r w:rsidR="00020A0A">
        <w:rPr>
          <w:rFonts w:ascii="Times New Roman" w:hAnsi="Times New Roman"/>
          <w:szCs w:val="28"/>
        </w:rPr>
        <w:t xml:space="preserve">ый </w:t>
      </w:r>
      <w:r w:rsidR="00CC31DC">
        <w:rPr>
          <w:rFonts w:ascii="Times New Roman" w:hAnsi="Times New Roman"/>
          <w:szCs w:val="28"/>
        </w:rPr>
        <w:t>П</w:t>
      </w:r>
      <w:r w:rsidRPr="00E148CE">
        <w:rPr>
          <w:rFonts w:ascii="Times New Roman" w:hAnsi="Times New Roman"/>
          <w:szCs w:val="28"/>
        </w:rPr>
        <w:t>оряд</w:t>
      </w:r>
      <w:r w:rsidR="00020A0A">
        <w:rPr>
          <w:rFonts w:ascii="Times New Roman" w:hAnsi="Times New Roman"/>
          <w:szCs w:val="28"/>
        </w:rPr>
        <w:t xml:space="preserve">ок </w:t>
      </w:r>
      <w:r w:rsidRPr="00E148CE">
        <w:rPr>
          <w:rFonts w:ascii="Times New Roman" w:hAnsi="Times New Roman"/>
          <w:szCs w:val="28"/>
        </w:rPr>
        <w:t>осуществлени</w:t>
      </w:r>
      <w:r w:rsidR="00020A0A">
        <w:rPr>
          <w:rFonts w:ascii="Times New Roman" w:hAnsi="Times New Roman"/>
          <w:szCs w:val="28"/>
        </w:rPr>
        <w:t xml:space="preserve">я </w:t>
      </w:r>
      <w:r w:rsidRPr="00E148CE">
        <w:rPr>
          <w:rFonts w:ascii="Times New Roman" w:hAnsi="Times New Roman"/>
          <w:szCs w:val="28"/>
        </w:rPr>
        <w:t>казначейского сопровождения средств</w:t>
      </w:r>
      <w:r w:rsidR="00020A0A">
        <w:rPr>
          <w:rFonts w:ascii="Times New Roman" w:hAnsi="Times New Roman"/>
          <w:szCs w:val="28"/>
        </w:rPr>
        <w:t>,</w:t>
      </w:r>
      <w:r w:rsidRPr="00E148CE">
        <w:rPr>
          <w:rFonts w:ascii="Times New Roman" w:hAnsi="Times New Roman"/>
          <w:szCs w:val="28"/>
        </w:rPr>
        <w:t xml:space="preserve"> в случаях, предусмотренных Бюджетны</w:t>
      </w:r>
      <w:r w:rsidR="00020A0A">
        <w:rPr>
          <w:rFonts w:ascii="Times New Roman" w:hAnsi="Times New Roman"/>
          <w:szCs w:val="28"/>
        </w:rPr>
        <w:t>м кодексом Российской Федерации.</w:t>
      </w:r>
    </w:p>
    <w:p w:rsidR="00020A0A" w:rsidRPr="00E148CE" w:rsidRDefault="007B529F" w:rsidP="00020A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CE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                                 в Информационном бюллетене органов местного самоуправления </w:t>
      </w:r>
      <w:r w:rsidR="00020A0A">
        <w:rPr>
          <w:rFonts w:ascii="Times New Roman" w:hAnsi="Times New Roman" w:cs="Times New Roman"/>
          <w:sz w:val="28"/>
          <w:szCs w:val="28"/>
        </w:rPr>
        <w:t>Сунское городское</w:t>
      </w:r>
      <w:r w:rsidRPr="00E148CE">
        <w:rPr>
          <w:rFonts w:ascii="Times New Roman" w:hAnsi="Times New Roman" w:cs="Times New Roman"/>
          <w:sz w:val="28"/>
          <w:szCs w:val="28"/>
        </w:rPr>
        <w:t xml:space="preserve"> поселение Сунского района Кировской области и на официальном сайте администрации </w:t>
      </w:r>
      <w:r w:rsidR="00020A0A">
        <w:rPr>
          <w:rFonts w:ascii="Times New Roman" w:hAnsi="Times New Roman" w:cs="Times New Roman"/>
          <w:sz w:val="28"/>
          <w:szCs w:val="28"/>
        </w:rPr>
        <w:t xml:space="preserve">Сунского городского </w:t>
      </w:r>
      <w:r w:rsidRPr="00E148CE">
        <w:rPr>
          <w:rFonts w:ascii="Times New Roman" w:hAnsi="Times New Roman" w:cs="Times New Roman"/>
          <w:sz w:val="28"/>
          <w:szCs w:val="28"/>
        </w:rPr>
        <w:t>поселения Сунского района Кировской области.</w:t>
      </w:r>
    </w:p>
    <w:p w:rsidR="007B529F" w:rsidRPr="00E148CE" w:rsidRDefault="007B529F" w:rsidP="00020A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CE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B529F" w:rsidRPr="00E148CE" w:rsidRDefault="007B529F" w:rsidP="00020A0A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</w:p>
    <w:p w:rsidR="007B529F" w:rsidRPr="00E148CE" w:rsidRDefault="007B529F" w:rsidP="000346F7">
      <w:pPr>
        <w:pStyle w:val="a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8CE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020A0A" w:rsidRDefault="00020A0A" w:rsidP="000346F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Сунского городского</w:t>
      </w:r>
      <w:r w:rsidR="007B529F" w:rsidRPr="00E148CE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7B529F" w:rsidRPr="00E148CE" w:rsidRDefault="00020A0A" w:rsidP="000346F7">
      <w:pPr>
        <w:pStyle w:val="a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Сунского района Кировской области</w:t>
      </w:r>
      <w:r w:rsidR="007B529F" w:rsidRPr="00E148CE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7B529F" w:rsidRPr="00E148C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С.А. Маишев</w:t>
      </w:r>
    </w:p>
    <w:p w:rsidR="007B529F" w:rsidRPr="001770A5" w:rsidRDefault="007B529F" w:rsidP="00020A0A">
      <w:pPr>
        <w:pStyle w:val="a8"/>
        <w:rPr>
          <w:rFonts w:ascii="Times New Roman" w:hAnsi="Times New Roman"/>
          <w:b/>
          <w:szCs w:val="28"/>
        </w:rPr>
      </w:pPr>
    </w:p>
    <w:p w:rsidR="007B529F" w:rsidRPr="001770A5" w:rsidRDefault="007B529F" w:rsidP="001770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361" w:type="dxa"/>
        <w:tblLook w:val="04A0"/>
      </w:tblPr>
      <w:tblGrid>
        <w:gridCol w:w="4642"/>
      </w:tblGrid>
      <w:tr w:rsidR="00020A0A" w:rsidRPr="004D1C2F" w:rsidTr="004D1C2F">
        <w:tc>
          <w:tcPr>
            <w:tcW w:w="4642" w:type="dxa"/>
          </w:tcPr>
          <w:p w:rsidR="00020A0A" w:rsidRPr="004D1C2F" w:rsidRDefault="00020A0A" w:rsidP="004D1C2F">
            <w:pPr>
              <w:pStyle w:val="ConsPlusNormal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C2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20A0A" w:rsidRPr="004D1C2F" w:rsidRDefault="00020A0A" w:rsidP="004D1C2F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C2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 администрации </w:t>
            </w:r>
          </w:p>
          <w:p w:rsidR="00020A0A" w:rsidRPr="004D1C2F" w:rsidRDefault="00020A0A" w:rsidP="004D1C2F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C2F">
              <w:rPr>
                <w:rFonts w:ascii="Times New Roman" w:hAnsi="Times New Roman" w:cs="Times New Roman"/>
                <w:sz w:val="28"/>
                <w:szCs w:val="28"/>
              </w:rPr>
              <w:t>Сунского городского поселения</w:t>
            </w:r>
          </w:p>
          <w:p w:rsidR="00020A0A" w:rsidRPr="004D1C2F" w:rsidRDefault="00020A0A" w:rsidP="004D1C2F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C2F">
              <w:rPr>
                <w:rFonts w:ascii="Times New Roman" w:hAnsi="Times New Roman" w:cs="Times New Roman"/>
                <w:sz w:val="28"/>
                <w:szCs w:val="28"/>
              </w:rPr>
              <w:t>Сунского района Кировской области</w:t>
            </w:r>
          </w:p>
          <w:p w:rsidR="00020A0A" w:rsidRPr="004D1C2F" w:rsidRDefault="008C519E" w:rsidP="004D1C2F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05.04.2023 № 31</w:t>
            </w:r>
          </w:p>
        </w:tc>
      </w:tr>
    </w:tbl>
    <w:p w:rsidR="007B529F" w:rsidRPr="001770A5" w:rsidRDefault="007B529F" w:rsidP="00177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29F" w:rsidRDefault="00020A0A" w:rsidP="00020A0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7B529F" w:rsidRPr="001770A5">
        <w:rPr>
          <w:rFonts w:ascii="Times New Roman" w:hAnsi="Times New Roman" w:cs="Times New Roman"/>
          <w:b/>
          <w:sz w:val="28"/>
          <w:szCs w:val="28"/>
        </w:rPr>
        <w:t xml:space="preserve"> осуществления казначейского сопровождения средств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B529F" w:rsidRPr="001770A5">
        <w:rPr>
          <w:rFonts w:ascii="Times New Roman" w:hAnsi="Times New Roman" w:cs="Times New Roman"/>
          <w:b/>
          <w:sz w:val="28"/>
          <w:szCs w:val="28"/>
        </w:rPr>
        <w:t xml:space="preserve"> в случаях, предусмотренных Бюджетным кодексом Российской Федерации</w:t>
      </w:r>
    </w:p>
    <w:p w:rsidR="00020A0A" w:rsidRPr="001770A5" w:rsidRDefault="00020A0A" w:rsidP="001770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9F" w:rsidRPr="001770A5" w:rsidRDefault="007B529F" w:rsidP="00020A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>1. Настоящ</w:t>
      </w:r>
      <w:r w:rsidR="00020A0A">
        <w:rPr>
          <w:rFonts w:ascii="Times New Roman" w:hAnsi="Times New Roman" w:cs="Times New Roman"/>
          <w:sz w:val="28"/>
          <w:szCs w:val="28"/>
        </w:rPr>
        <w:t>ий</w:t>
      </w:r>
      <w:r w:rsidRPr="001770A5">
        <w:rPr>
          <w:rFonts w:ascii="Times New Roman" w:hAnsi="Times New Roman" w:cs="Times New Roman"/>
          <w:sz w:val="28"/>
          <w:szCs w:val="28"/>
        </w:rPr>
        <w:t xml:space="preserve"> </w:t>
      </w:r>
      <w:r w:rsidR="00020A0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770A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C86A7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770A5">
        <w:rPr>
          <w:rFonts w:ascii="Times New Roman" w:hAnsi="Times New Roman" w:cs="Times New Roman"/>
          <w:sz w:val="28"/>
          <w:szCs w:val="28"/>
        </w:rPr>
        <w:t>осуществления 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020A0A">
        <w:rPr>
          <w:rFonts w:ascii="Times New Roman" w:hAnsi="Times New Roman" w:cs="Times New Roman"/>
          <w:sz w:val="28"/>
          <w:szCs w:val="28"/>
        </w:rPr>
        <w:t>Сунского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770A5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средств, предоставляемых  участникам  казначейского сопровождения из  бюджета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1770A5">
        <w:rPr>
          <w:rFonts w:ascii="Times New Roman" w:hAnsi="Times New Roman" w:cs="Times New Roman"/>
          <w:sz w:val="28"/>
          <w:szCs w:val="28"/>
        </w:rPr>
        <w:t>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7B529F" w:rsidRPr="001770A5" w:rsidRDefault="007B529F" w:rsidP="00020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0A5">
        <w:rPr>
          <w:rFonts w:ascii="Times New Roman" w:hAnsi="Times New Roman"/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7B529F" w:rsidRPr="001770A5" w:rsidRDefault="007B529F" w:rsidP="00020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0A5">
        <w:rPr>
          <w:rFonts w:ascii="Times New Roman" w:hAnsi="Times New Roman"/>
          <w:sz w:val="28"/>
          <w:szCs w:val="28"/>
        </w:rPr>
        <w:t xml:space="preserve">3. Операции с целевыми средствами осуществляются на лицевых счетах, открываемых  муниципальным  участникам казначейского сопровождения в администрации </w:t>
      </w:r>
      <w:r w:rsidR="00020A0A">
        <w:rPr>
          <w:rFonts w:ascii="Times New Roman" w:hAnsi="Times New Roman"/>
          <w:sz w:val="28"/>
          <w:szCs w:val="28"/>
        </w:rPr>
        <w:t xml:space="preserve">Сунского 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1770A5">
        <w:rPr>
          <w:rFonts w:ascii="Times New Roman" w:hAnsi="Times New Roman"/>
          <w:sz w:val="28"/>
          <w:szCs w:val="28"/>
        </w:rPr>
        <w:t xml:space="preserve">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</w:p>
    <w:p w:rsidR="007B529F" w:rsidRPr="001770A5" w:rsidRDefault="007B529F" w:rsidP="00020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0A5">
        <w:rPr>
          <w:rFonts w:ascii="Times New Roman" w:hAnsi="Times New Roman"/>
          <w:sz w:val="28"/>
          <w:szCs w:val="28"/>
        </w:rPr>
        <w:lastRenderedPageBreak/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7B529F" w:rsidRPr="001770A5" w:rsidRDefault="007B529F" w:rsidP="00020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0A5">
        <w:rPr>
          <w:rFonts w:ascii="Times New Roman" w:hAnsi="Times New Roman"/>
          <w:sz w:val="28"/>
          <w:szCs w:val="28"/>
        </w:rPr>
        <w:t>5.</w:t>
      </w:r>
      <w:r w:rsidR="00020A0A">
        <w:rPr>
          <w:rFonts w:ascii="Times New Roman" w:hAnsi="Times New Roman"/>
          <w:sz w:val="28"/>
          <w:szCs w:val="28"/>
        </w:rPr>
        <w:t xml:space="preserve"> </w:t>
      </w:r>
      <w:r w:rsidRPr="001770A5">
        <w:rPr>
          <w:rFonts w:ascii="Times New Roman" w:hAnsi="Times New Roman"/>
          <w:sz w:val="28"/>
          <w:szCs w:val="28"/>
        </w:rPr>
        <w:t>Операции</w:t>
      </w:r>
      <w:r w:rsidR="00020A0A">
        <w:rPr>
          <w:rFonts w:ascii="Times New Roman" w:hAnsi="Times New Roman"/>
          <w:sz w:val="28"/>
          <w:szCs w:val="28"/>
        </w:rPr>
        <w:t xml:space="preserve"> </w:t>
      </w:r>
      <w:r w:rsidRPr="001770A5">
        <w:rPr>
          <w:rFonts w:ascii="Times New Roman" w:hAnsi="Times New Roman"/>
          <w:sz w:val="28"/>
          <w:szCs w:val="28"/>
        </w:rPr>
        <w:t xml:space="preserve">с целевыми средствами проводятся на лицевых счетах после осуществления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020A0A">
        <w:rPr>
          <w:rFonts w:ascii="Times New Roman" w:hAnsi="Times New Roman"/>
          <w:sz w:val="28"/>
          <w:szCs w:val="28"/>
        </w:rPr>
        <w:t xml:space="preserve">Сунского 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1770A5">
        <w:rPr>
          <w:rFonts w:ascii="Times New Roman" w:hAnsi="Times New Roman"/>
          <w:sz w:val="28"/>
          <w:szCs w:val="28"/>
        </w:rPr>
        <w:t xml:space="preserve">  санкционирования  указанных  операций в порядке, установленном администраци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020A0A">
        <w:rPr>
          <w:rFonts w:ascii="Times New Roman" w:hAnsi="Times New Roman"/>
          <w:sz w:val="28"/>
          <w:szCs w:val="28"/>
        </w:rPr>
        <w:t xml:space="preserve">Сунского 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1770A5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7B529F" w:rsidRPr="001770A5" w:rsidRDefault="007B529F" w:rsidP="00020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0A5">
        <w:rPr>
          <w:rFonts w:ascii="Times New Roman" w:hAnsi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7B529F" w:rsidRDefault="007B529F" w:rsidP="00020A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0A5">
        <w:rPr>
          <w:rFonts w:ascii="Times New Roman" w:hAnsi="Times New Roman"/>
          <w:sz w:val="28"/>
          <w:szCs w:val="28"/>
        </w:rPr>
        <w:t xml:space="preserve">7. Взаимодействие  при осуществлении  операций с  целевыми  средствами, а  также при обмене документами между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1770A5">
        <w:rPr>
          <w:rFonts w:ascii="Times New Roman" w:hAnsi="Times New Roman"/>
          <w:sz w:val="28"/>
          <w:szCs w:val="28"/>
        </w:rPr>
        <w:t xml:space="preserve"> </w:t>
      </w:r>
      <w:r w:rsidR="007F6DA3">
        <w:rPr>
          <w:rFonts w:ascii="Times New Roman" w:hAnsi="Times New Roman"/>
          <w:sz w:val="28"/>
          <w:szCs w:val="28"/>
        </w:rPr>
        <w:t xml:space="preserve">Сунского 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1770A5">
        <w:rPr>
          <w:rFonts w:ascii="Times New Roman" w:hAnsi="Times New Roman"/>
          <w:sz w:val="28"/>
          <w:szCs w:val="28"/>
        </w:rPr>
        <w:t>, которо</w:t>
      </w:r>
      <w:r>
        <w:rPr>
          <w:rFonts w:ascii="Times New Roman" w:hAnsi="Times New Roman"/>
          <w:sz w:val="28"/>
          <w:szCs w:val="28"/>
        </w:rPr>
        <w:t>й</w:t>
      </w:r>
      <w:r w:rsidRPr="001770A5">
        <w:rPr>
          <w:rFonts w:ascii="Times New Roman" w:hAnsi="Times New Roman"/>
          <w:sz w:val="28"/>
          <w:szCs w:val="28"/>
        </w:rPr>
        <w:t xml:space="preserve">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</w:p>
    <w:p w:rsidR="007F6DA3" w:rsidRPr="001770A5" w:rsidRDefault="007F6DA3" w:rsidP="007F6D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7F6DA3" w:rsidRPr="001770A5" w:rsidSect="00020A0A">
      <w:headerReference w:type="even" r:id="rId7"/>
      <w:headerReference w:type="default" r:id="rId8"/>
      <w:pgSz w:w="11906" w:h="16838"/>
      <w:pgMar w:top="851" w:right="1134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13" w:rsidRDefault="00A92213" w:rsidP="009C3B59">
      <w:pPr>
        <w:spacing w:after="0" w:line="240" w:lineRule="auto"/>
      </w:pPr>
      <w:r>
        <w:separator/>
      </w:r>
    </w:p>
  </w:endnote>
  <w:endnote w:type="continuationSeparator" w:id="1">
    <w:p w:rsidR="00A92213" w:rsidRDefault="00A92213" w:rsidP="009C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13" w:rsidRDefault="00A92213" w:rsidP="009C3B59">
      <w:pPr>
        <w:spacing w:after="0" w:line="240" w:lineRule="auto"/>
      </w:pPr>
      <w:r>
        <w:separator/>
      </w:r>
    </w:p>
  </w:footnote>
  <w:footnote w:type="continuationSeparator" w:id="1">
    <w:p w:rsidR="00A92213" w:rsidRDefault="00A92213" w:rsidP="009C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9F" w:rsidRDefault="008A43E0" w:rsidP="00DE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52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29F" w:rsidRDefault="007B52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9F" w:rsidRDefault="008A43E0" w:rsidP="00DE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52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022">
      <w:rPr>
        <w:rStyle w:val="a5"/>
        <w:noProof/>
      </w:rPr>
      <w:t>2</w:t>
    </w:r>
    <w:r>
      <w:rPr>
        <w:rStyle w:val="a5"/>
      </w:rPr>
      <w:fldChar w:fldCharType="end"/>
    </w:r>
  </w:p>
  <w:p w:rsidR="007B529F" w:rsidRDefault="007B52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40021"/>
    <w:multiLevelType w:val="hybridMultilevel"/>
    <w:tmpl w:val="19BA3588"/>
    <w:lvl w:ilvl="0" w:tplc="101A1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696"/>
    <w:rsid w:val="000114BC"/>
    <w:rsid w:val="00014DD0"/>
    <w:rsid w:val="00020A0A"/>
    <w:rsid w:val="000325D9"/>
    <w:rsid w:val="000346F7"/>
    <w:rsid w:val="0004200A"/>
    <w:rsid w:val="000550C2"/>
    <w:rsid w:val="0009687C"/>
    <w:rsid w:val="000A31E2"/>
    <w:rsid w:val="000A45F3"/>
    <w:rsid w:val="000F2F58"/>
    <w:rsid w:val="0011074D"/>
    <w:rsid w:val="0011506D"/>
    <w:rsid w:val="001211AB"/>
    <w:rsid w:val="00130587"/>
    <w:rsid w:val="00133BCF"/>
    <w:rsid w:val="001770A5"/>
    <w:rsid w:val="001832AA"/>
    <w:rsid w:val="00192847"/>
    <w:rsid w:val="001A7138"/>
    <w:rsid w:val="001E0E68"/>
    <w:rsid w:val="001E5FEB"/>
    <w:rsid w:val="001F7B42"/>
    <w:rsid w:val="00211C02"/>
    <w:rsid w:val="0022234F"/>
    <w:rsid w:val="0024542D"/>
    <w:rsid w:val="0027216D"/>
    <w:rsid w:val="002A76FC"/>
    <w:rsid w:val="002C7267"/>
    <w:rsid w:val="002D5C22"/>
    <w:rsid w:val="002F6321"/>
    <w:rsid w:val="00306F07"/>
    <w:rsid w:val="00324BAA"/>
    <w:rsid w:val="003523A3"/>
    <w:rsid w:val="003657FA"/>
    <w:rsid w:val="003C0DE4"/>
    <w:rsid w:val="003D2AF9"/>
    <w:rsid w:val="003D48C1"/>
    <w:rsid w:val="003F0411"/>
    <w:rsid w:val="0040470F"/>
    <w:rsid w:val="00411F36"/>
    <w:rsid w:val="00414206"/>
    <w:rsid w:val="004158D4"/>
    <w:rsid w:val="004234A3"/>
    <w:rsid w:val="00432091"/>
    <w:rsid w:val="00440A83"/>
    <w:rsid w:val="00442442"/>
    <w:rsid w:val="00443191"/>
    <w:rsid w:val="00447613"/>
    <w:rsid w:val="00471A64"/>
    <w:rsid w:val="004D1C2F"/>
    <w:rsid w:val="004F57B6"/>
    <w:rsid w:val="00502323"/>
    <w:rsid w:val="00520910"/>
    <w:rsid w:val="00564D6D"/>
    <w:rsid w:val="0057078D"/>
    <w:rsid w:val="005967F3"/>
    <w:rsid w:val="005C5935"/>
    <w:rsid w:val="005D07F3"/>
    <w:rsid w:val="00632434"/>
    <w:rsid w:val="00655C1A"/>
    <w:rsid w:val="006615C5"/>
    <w:rsid w:val="0068148E"/>
    <w:rsid w:val="006A0484"/>
    <w:rsid w:val="006A3E20"/>
    <w:rsid w:val="006B1041"/>
    <w:rsid w:val="006D0748"/>
    <w:rsid w:val="006F0129"/>
    <w:rsid w:val="00703019"/>
    <w:rsid w:val="00704611"/>
    <w:rsid w:val="0075444F"/>
    <w:rsid w:val="00763169"/>
    <w:rsid w:val="00773977"/>
    <w:rsid w:val="007B529F"/>
    <w:rsid w:val="007B55EB"/>
    <w:rsid w:val="007F6DA3"/>
    <w:rsid w:val="00815696"/>
    <w:rsid w:val="00821577"/>
    <w:rsid w:val="00831F64"/>
    <w:rsid w:val="00833F63"/>
    <w:rsid w:val="00875D5E"/>
    <w:rsid w:val="0089124E"/>
    <w:rsid w:val="008A43E0"/>
    <w:rsid w:val="008B58DE"/>
    <w:rsid w:val="008C2FC4"/>
    <w:rsid w:val="008C519E"/>
    <w:rsid w:val="008E55BC"/>
    <w:rsid w:val="00912548"/>
    <w:rsid w:val="009357C3"/>
    <w:rsid w:val="009738E5"/>
    <w:rsid w:val="009801A9"/>
    <w:rsid w:val="00996312"/>
    <w:rsid w:val="009C3B59"/>
    <w:rsid w:val="009E10B9"/>
    <w:rsid w:val="00A05A28"/>
    <w:rsid w:val="00A20FC1"/>
    <w:rsid w:val="00A22A16"/>
    <w:rsid w:val="00A31C85"/>
    <w:rsid w:val="00A37F96"/>
    <w:rsid w:val="00A756AC"/>
    <w:rsid w:val="00A92213"/>
    <w:rsid w:val="00AC7CA3"/>
    <w:rsid w:val="00AD59F6"/>
    <w:rsid w:val="00B2318B"/>
    <w:rsid w:val="00B57C88"/>
    <w:rsid w:val="00B65D95"/>
    <w:rsid w:val="00B777DA"/>
    <w:rsid w:val="00B91A25"/>
    <w:rsid w:val="00BA73E8"/>
    <w:rsid w:val="00BC55C8"/>
    <w:rsid w:val="00BD63D5"/>
    <w:rsid w:val="00C22DA7"/>
    <w:rsid w:val="00C86A73"/>
    <w:rsid w:val="00C93807"/>
    <w:rsid w:val="00C958C4"/>
    <w:rsid w:val="00CA1A8B"/>
    <w:rsid w:val="00CC001A"/>
    <w:rsid w:val="00CC31DC"/>
    <w:rsid w:val="00CF0CCA"/>
    <w:rsid w:val="00CF3F2C"/>
    <w:rsid w:val="00D05914"/>
    <w:rsid w:val="00D2575E"/>
    <w:rsid w:val="00D3079A"/>
    <w:rsid w:val="00D77B83"/>
    <w:rsid w:val="00D863BB"/>
    <w:rsid w:val="00D86DDF"/>
    <w:rsid w:val="00DB1F3C"/>
    <w:rsid w:val="00DB65EB"/>
    <w:rsid w:val="00DC261B"/>
    <w:rsid w:val="00DC759E"/>
    <w:rsid w:val="00DE17C1"/>
    <w:rsid w:val="00E148CE"/>
    <w:rsid w:val="00E47D18"/>
    <w:rsid w:val="00E5535C"/>
    <w:rsid w:val="00E62BA9"/>
    <w:rsid w:val="00E6551C"/>
    <w:rsid w:val="00E9172E"/>
    <w:rsid w:val="00E924DB"/>
    <w:rsid w:val="00E954A5"/>
    <w:rsid w:val="00E968C0"/>
    <w:rsid w:val="00EB2704"/>
    <w:rsid w:val="00EB3EAE"/>
    <w:rsid w:val="00EF3471"/>
    <w:rsid w:val="00F14A98"/>
    <w:rsid w:val="00F21463"/>
    <w:rsid w:val="00F40022"/>
    <w:rsid w:val="00F43AE1"/>
    <w:rsid w:val="00FA5C82"/>
    <w:rsid w:val="00FC2512"/>
    <w:rsid w:val="00FD6922"/>
    <w:rsid w:val="00FE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56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15696"/>
    <w:rPr>
      <w:rFonts w:ascii="Times New Roman" w:hAnsi="Times New Roman" w:cs="Times New Roman"/>
      <w:b/>
      <w:bCs/>
      <w:sz w:val="20"/>
      <w:szCs w:val="20"/>
    </w:rPr>
  </w:style>
  <w:style w:type="character" w:styleId="a5">
    <w:name w:val="page number"/>
    <w:basedOn w:val="a0"/>
    <w:uiPriority w:val="99"/>
    <w:rsid w:val="00815696"/>
    <w:rPr>
      <w:rFonts w:cs="Times New Roman"/>
    </w:rPr>
  </w:style>
  <w:style w:type="table" w:styleId="a6">
    <w:name w:val="Table Grid"/>
    <w:basedOn w:val="a1"/>
    <w:uiPriority w:val="99"/>
    <w:rsid w:val="00815696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1"/>
    <w:basedOn w:val="a"/>
    <w:uiPriority w:val="99"/>
    <w:rsid w:val="00815696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u">
    <w:name w:val="u"/>
    <w:basedOn w:val="a"/>
    <w:uiPriority w:val="99"/>
    <w:rsid w:val="00815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1569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No Spacing"/>
    <w:uiPriority w:val="99"/>
    <w:qFormat/>
    <w:rsid w:val="00815696"/>
    <w:rPr>
      <w:sz w:val="22"/>
      <w:szCs w:val="22"/>
    </w:rPr>
  </w:style>
  <w:style w:type="paragraph" w:customStyle="1" w:styleId="ConsPlusTitle">
    <w:name w:val="ConsPlusTitle"/>
    <w:uiPriority w:val="99"/>
    <w:rsid w:val="00C22D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uiPriority w:val="99"/>
    <w:rsid w:val="001770A5"/>
    <w:pPr>
      <w:spacing w:after="0" w:line="240" w:lineRule="auto"/>
      <w:jc w:val="both"/>
    </w:pPr>
    <w:rPr>
      <w:sz w:val="28"/>
      <w:szCs w:val="20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211C02"/>
    <w:rPr>
      <w:rFonts w:cs="Times New Roman"/>
    </w:rPr>
  </w:style>
  <w:style w:type="character" w:customStyle="1" w:styleId="a9">
    <w:name w:val="Основной текст Знак"/>
    <w:link w:val="a8"/>
    <w:uiPriority w:val="99"/>
    <w:locked/>
    <w:rsid w:val="001770A5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2023-03-16T05:16:00Z</cp:lastPrinted>
  <dcterms:created xsi:type="dcterms:W3CDTF">2023-01-17T06:14:00Z</dcterms:created>
  <dcterms:modified xsi:type="dcterms:W3CDTF">2023-04-07T06:43:00Z</dcterms:modified>
</cp:coreProperties>
</file>