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7A" w:rsidRDefault="008F7F7A" w:rsidP="00E7468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АДМИНИСТРАЦИЯ </w:t>
      </w:r>
    </w:p>
    <w:p w:rsidR="008F7F7A" w:rsidRDefault="008F7F7A" w:rsidP="00E7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СУНСКОГО ГОРОДСКОГО ПОСЕЛЕНИЯ</w:t>
      </w:r>
    </w:p>
    <w:p w:rsidR="008F7F7A" w:rsidRDefault="008F7F7A" w:rsidP="00E7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СУНСКОГО РАЙОНА КИРОВСКОЙ ОБЛАСТИ</w:t>
      </w:r>
    </w:p>
    <w:p w:rsidR="008F7F7A" w:rsidRDefault="008F7F7A" w:rsidP="00E74685">
      <w:pPr>
        <w:rPr>
          <w:b/>
          <w:bCs/>
          <w:sz w:val="28"/>
          <w:szCs w:val="28"/>
        </w:rPr>
      </w:pPr>
    </w:p>
    <w:p w:rsidR="008F7F7A" w:rsidRDefault="008F7F7A" w:rsidP="00E74685">
      <w:pPr>
        <w:rPr>
          <w:b/>
          <w:bCs/>
          <w:sz w:val="28"/>
          <w:szCs w:val="28"/>
        </w:rPr>
      </w:pPr>
    </w:p>
    <w:p w:rsidR="008F7F7A" w:rsidRDefault="008F7F7A" w:rsidP="00E746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F7F7A" w:rsidRDefault="008F7F7A" w:rsidP="00E74685">
      <w:pPr>
        <w:rPr>
          <w:b/>
          <w:bCs/>
          <w:sz w:val="28"/>
          <w:szCs w:val="28"/>
        </w:rPr>
      </w:pPr>
    </w:p>
    <w:p w:rsidR="008F7F7A" w:rsidRDefault="008F7F7A" w:rsidP="00E74685">
      <w:pPr>
        <w:rPr>
          <w:sz w:val="28"/>
          <w:szCs w:val="28"/>
        </w:rPr>
      </w:pPr>
      <w:r>
        <w:rPr>
          <w:sz w:val="28"/>
          <w:szCs w:val="28"/>
          <w:u w:val="single"/>
        </w:rPr>
        <w:t>05.10.2020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u w:val="single"/>
        </w:rPr>
        <w:t>№ 84</w:t>
      </w:r>
    </w:p>
    <w:p w:rsidR="008F7F7A" w:rsidRDefault="008F7F7A" w:rsidP="00E74685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Суна</w:t>
      </w:r>
    </w:p>
    <w:p w:rsidR="008F7F7A" w:rsidRDefault="008F7F7A" w:rsidP="00E74685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7F7A" w:rsidRDefault="008F7F7A" w:rsidP="00E74685">
      <w:pPr>
        <w:jc w:val="both"/>
        <w:rPr>
          <w:sz w:val="28"/>
          <w:szCs w:val="28"/>
        </w:rPr>
      </w:pPr>
    </w:p>
    <w:p w:rsidR="008F7F7A" w:rsidRDefault="008F7F7A" w:rsidP="00E7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лимитах потребления тепловой и </w:t>
      </w:r>
    </w:p>
    <w:p w:rsidR="008F7F7A" w:rsidRDefault="008F7F7A" w:rsidP="00E7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электрической энергии на 2020 год</w:t>
      </w:r>
    </w:p>
    <w:p w:rsidR="008F7F7A" w:rsidRDefault="008F7F7A" w:rsidP="00E74685">
      <w:pPr>
        <w:jc w:val="both"/>
        <w:rPr>
          <w:sz w:val="28"/>
          <w:szCs w:val="28"/>
        </w:rPr>
      </w:pPr>
    </w:p>
    <w:p w:rsidR="008F7F7A" w:rsidRDefault="008F7F7A" w:rsidP="00E74685">
      <w:pPr>
        <w:jc w:val="both"/>
        <w:rPr>
          <w:sz w:val="28"/>
          <w:szCs w:val="28"/>
        </w:rPr>
      </w:pPr>
    </w:p>
    <w:p w:rsidR="008F7F7A" w:rsidRDefault="008F7F7A" w:rsidP="00E74685">
      <w:pPr>
        <w:jc w:val="both"/>
        <w:rPr>
          <w:sz w:val="28"/>
          <w:szCs w:val="28"/>
        </w:rPr>
      </w:pPr>
    </w:p>
    <w:p w:rsidR="008F7F7A" w:rsidRDefault="008F7F7A" w:rsidP="00E746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упорядочения расходов, связанных с использованием тепловой и электрической энергии, утвердить лимиты потребления тепловой и электрической энергии на 2020 год по администрации Сунского городского поселения. Прилагаются.</w:t>
      </w:r>
    </w:p>
    <w:p w:rsidR="008F7F7A" w:rsidRDefault="008F7F7A" w:rsidP="00E74685">
      <w:pPr>
        <w:jc w:val="both"/>
        <w:rPr>
          <w:sz w:val="28"/>
          <w:szCs w:val="28"/>
        </w:rPr>
      </w:pPr>
    </w:p>
    <w:p w:rsidR="008F7F7A" w:rsidRDefault="008F7F7A" w:rsidP="00E74685">
      <w:pPr>
        <w:jc w:val="both"/>
        <w:rPr>
          <w:sz w:val="28"/>
          <w:szCs w:val="28"/>
        </w:rPr>
      </w:pPr>
    </w:p>
    <w:p w:rsidR="008F7F7A" w:rsidRDefault="008F7F7A" w:rsidP="00E74685">
      <w:pPr>
        <w:jc w:val="both"/>
        <w:rPr>
          <w:sz w:val="28"/>
          <w:szCs w:val="28"/>
        </w:rPr>
      </w:pPr>
    </w:p>
    <w:p w:rsidR="008F7F7A" w:rsidRDefault="008F7F7A" w:rsidP="00E74685">
      <w:pPr>
        <w:jc w:val="both"/>
        <w:rPr>
          <w:sz w:val="28"/>
          <w:szCs w:val="28"/>
        </w:rPr>
      </w:pPr>
    </w:p>
    <w:p w:rsidR="008F7F7A" w:rsidRDefault="008F7F7A" w:rsidP="00E746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F7F7A" w:rsidRDefault="008F7F7A" w:rsidP="00E74685">
      <w:pPr>
        <w:jc w:val="both"/>
        <w:rPr>
          <w:sz w:val="28"/>
          <w:szCs w:val="28"/>
        </w:rPr>
      </w:pPr>
      <w:r>
        <w:rPr>
          <w:sz w:val="28"/>
          <w:szCs w:val="28"/>
        </w:rPr>
        <w:t>Сунского городского поселения</w:t>
      </w:r>
    </w:p>
    <w:p w:rsidR="008F7F7A" w:rsidRDefault="008F7F7A" w:rsidP="00E74685">
      <w:pPr>
        <w:jc w:val="both"/>
        <w:rPr>
          <w:sz w:val="28"/>
          <w:szCs w:val="28"/>
        </w:rPr>
      </w:pPr>
      <w:r>
        <w:rPr>
          <w:sz w:val="28"/>
          <w:szCs w:val="28"/>
        </w:rPr>
        <w:t>Сунского района Кировской области                                                С.Б. Булатов</w:t>
      </w:r>
    </w:p>
    <w:p w:rsidR="008F7F7A" w:rsidRDefault="008F7F7A" w:rsidP="00E74685"/>
    <w:p w:rsidR="008F7F7A" w:rsidRDefault="008F7F7A" w:rsidP="00E74685">
      <w:pPr>
        <w:rPr>
          <w:sz w:val="28"/>
          <w:szCs w:val="28"/>
        </w:rPr>
      </w:pPr>
    </w:p>
    <w:p w:rsidR="008F7F7A" w:rsidRDefault="008F7F7A" w:rsidP="00E74685">
      <w:pPr>
        <w:rPr>
          <w:sz w:val="28"/>
          <w:szCs w:val="28"/>
        </w:rPr>
      </w:pPr>
    </w:p>
    <w:p w:rsidR="008F7F7A" w:rsidRDefault="008F7F7A" w:rsidP="00E74685">
      <w:pPr>
        <w:rPr>
          <w:sz w:val="28"/>
          <w:szCs w:val="28"/>
        </w:rPr>
      </w:pPr>
    </w:p>
    <w:p w:rsidR="008F7F7A" w:rsidRDefault="008F7F7A" w:rsidP="00E74685">
      <w:pPr>
        <w:rPr>
          <w:sz w:val="28"/>
          <w:szCs w:val="28"/>
        </w:rPr>
      </w:pPr>
    </w:p>
    <w:p w:rsidR="008F7F7A" w:rsidRDefault="008F7F7A" w:rsidP="00E74685">
      <w:pPr>
        <w:rPr>
          <w:sz w:val="28"/>
          <w:szCs w:val="28"/>
        </w:rPr>
      </w:pPr>
    </w:p>
    <w:p w:rsidR="008F7F7A" w:rsidRDefault="008F7F7A" w:rsidP="00E74685">
      <w:pPr>
        <w:rPr>
          <w:sz w:val="28"/>
          <w:szCs w:val="28"/>
        </w:rPr>
      </w:pPr>
    </w:p>
    <w:p w:rsidR="008F7F7A" w:rsidRDefault="008F7F7A" w:rsidP="00E74685">
      <w:pPr>
        <w:rPr>
          <w:sz w:val="28"/>
          <w:szCs w:val="28"/>
        </w:rPr>
      </w:pPr>
    </w:p>
    <w:p w:rsidR="008F7F7A" w:rsidRDefault="008F7F7A" w:rsidP="00E74685">
      <w:pPr>
        <w:rPr>
          <w:sz w:val="28"/>
          <w:szCs w:val="28"/>
        </w:rPr>
      </w:pPr>
    </w:p>
    <w:p w:rsidR="008F7F7A" w:rsidRDefault="008F7F7A" w:rsidP="00E74685">
      <w:pPr>
        <w:rPr>
          <w:sz w:val="28"/>
          <w:szCs w:val="28"/>
        </w:rPr>
      </w:pPr>
    </w:p>
    <w:p w:rsidR="008F7F7A" w:rsidRDefault="008F7F7A" w:rsidP="00E74685">
      <w:pPr>
        <w:rPr>
          <w:sz w:val="28"/>
          <w:szCs w:val="28"/>
        </w:rPr>
      </w:pPr>
    </w:p>
    <w:p w:rsidR="008F7F7A" w:rsidRDefault="008F7F7A" w:rsidP="00E74685">
      <w:pPr>
        <w:rPr>
          <w:sz w:val="28"/>
          <w:szCs w:val="28"/>
        </w:rPr>
      </w:pPr>
    </w:p>
    <w:p w:rsidR="008F7F7A" w:rsidRDefault="008F7F7A" w:rsidP="00E74685">
      <w:pPr>
        <w:rPr>
          <w:sz w:val="28"/>
          <w:szCs w:val="28"/>
        </w:rPr>
      </w:pPr>
    </w:p>
    <w:p w:rsidR="008F7F7A" w:rsidRDefault="008F7F7A" w:rsidP="00E74685">
      <w:pPr>
        <w:rPr>
          <w:sz w:val="28"/>
          <w:szCs w:val="28"/>
        </w:rPr>
      </w:pPr>
    </w:p>
    <w:p w:rsidR="008F7F7A" w:rsidRDefault="008F7F7A" w:rsidP="00E746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8F7F7A" w:rsidRDefault="008F7F7A" w:rsidP="00E74685">
      <w:pPr>
        <w:rPr>
          <w:sz w:val="28"/>
          <w:szCs w:val="28"/>
        </w:rPr>
      </w:pPr>
    </w:p>
    <w:p w:rsidR="008F7F7A" w:rsidRDefault="008F7F7A" w:rsidP="00E746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УТВЕРЖДЕНЫ</w:t>
      </w:r>
    </w:p>
    <w:p w:rsidR="008F7F7A" w:rsidRDefault="008F7F7A" w:rsidP="00E746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постановлением  </w:t>
      </w:r>
    </w:p>
    <w:p w:rsidR="008F7F7A" w:rsidRDefault="008F7F7A" w:rsidP="00E746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администрации           </w:t>
      </w:r>
    </w:p>
    <w:p w:rsidR="008F7F7A" w:rsidRDefault="008F7F7A" w:rsidP="00E746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Сунского городского  </w:t>
      </w:r>
    </w:p>
    <w:p w:rsidR="008F7F7A" w:rsidRDefault="008F7F7A" w:rsidP="00E74685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поселения    </w:t>
      </w:r>
    </w:p>
    <w:p w:rsidR="008F7F7A" w:rsidRDefault="008F7F7A" w:rsidP="00E74685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от 26.12.2019 № 115</w:t>
      </w:r>
    </w:p>
    <w:p w:rsidR="008F7F7A" w:rsidRDefault="008F7F7A" w:rsidP="00E74685">
      <w:pPr>
        <w:rPr>
          <w:sz w:val="28"/>
          <w:szCs w:val="28"/>
        </w:rPr>
      </w:pPr>
    </w:p>
    <w:p w:rsidR="008F7F7A" w:rsidRDefault="008F7F7A" w:rsidP="002F534B">
      <w:pPr>
        <w:rPr>
          <w:sz w:val="28"/>
          <w:szCs w:val="28"/>
        </w:rPr>
      </w:pPr>
    </w:p>
    <w:p w:rsidR="008F7F7A" w:rsidRDefault="008F7F7A" w:rsidP="002F534B">
      <w:pPr>
        <w:rPr>
          <w:sz w:val="28"/>
          <w:szCs w:val="28"/>
        </w:rPr>
      </w:pPr>
    </w:p>
    <w:p w:rsidR="008F7F7A" w:rsidRDefault="008F7F7A" w:rsidP="002F534B">
      <w:pPr>
        <w:jc w:val="center"/>
        <w:rPr>
          <w:b/>
          <w:bCs/>
          <w:sz w:val="28"/>
          <w:szCs w:val="28"/>
        </w:rPr>
      </w:pPr>
    </w:p>
    <w:p w:rsidR="008F7F7A" w:rsidRDefault="008F7F7A" w:rsidP="002F53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ЛИМИТЫ</w:t>
      </w:r>
    </w:p>
    <w:p w:rsidR="008F7F7A" w:rsidRDefault="008F7F7A" w:rsidP="002F53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потребления тепловой энергии на 2020 год </w:t>
      </w:r>
    </w:p>
    <w:p w:rsidR="008F7F7A" w:rsidRDefault="008F7F7A" w:rsidP="002F53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администрации Сунского городского поселения</w:t>
      </w:r>
    </w:p>
    <w:p w:rsidR="008F7F7A" w:rsidRDefault="008F7F7A" w:rsidP="002F53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редакции от 05.10.2020 № 84)</w:t>
      </w:r>
    </w:p>
    <w:p w:rsidR="008F7F7A" w:rsidRDefault="008F7F7A" w:rsidP="002F534B">
      <w:pPr>
        <w:jc w:val="center"/>
        <w:rPr>
          <w:b/>
          <w:bCs/>
          <w:sz w:val="28"/>
          <w:szCs w:val="28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081"/>
        <w:gridCol w:w="1461"/>
        <w:gridCol w:w="1047"/>
        <w:gridCol w:w="1687"/>
        <w:gridCol w:w="1193"/>
        <w:gridCol w:w="1543"/>
      </w:tblGrid>
      <w:tr w:rsidR="008F7F7A">
        <w:tc>
          <w:tcPr>
            <w:tcW w:w="1728" w:type="dxa"/>
            <w:vMerge w:val="restart"/>
          </w:tcPr>
          <w:p w:rsidR="008F7F7A" w:rsidRDefault="008F7F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542" w:type="dxa"/>
            <w:gridSpan w:val="2"/>
          </w:tcPr>
          <w:p w:rsidR="008F7F7A" w:rsidRDefault="008F7F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кабинеты</w:t>
            </w:r>
          </w:p>
        </w:tc>
        <w:tc>
          <w:tcPr>
            <w:tcW w:w="2734" w:type="dxa"/>
            <w:gridSpan w:val="2"/>
          </w:tcPr>
          <w:p w:rsidR="008F7F7A" w:rsidRDefault="008F7F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гараж</w:t>
            </w:r>
          </w:p>
        </w:tc>
        <w:tc>
          <w:tcPr>
            <w:tcW w:w="2736" w:type="dxa"/>
            <w:gridSpan w:val="2"/>
          </w:tcPr>
          <w:p w:rsidR="008F7F7A" w:rsidRDefault="008F7F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8F7F7A">
        <w:tc>
          <w:tcPr>
            <w:tcW w:w="0" w:type="auto"/>
            <w:vMerge/>
            <w:vAlign w:val="center"/>
          </w:tcPr>
          <w:p w:rsidR="008F7F7A" w:rsidRDefault="008F7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8F7F7A" w:rsidRDefault="008F7F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г/кал</w:t>
            </w:r>
          </w:p>
        </w:tc>
        <w:tc>
          <w:tcPr>
            <w:tcW w:w="1461" w:type="dxa"/>
          </w:tcPr>
          <w:p w:rsidR="008F7F7A" w:rsidRDefault="008F7F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 (руб.)</w:t>
            </w:r>
          </w:p>
        </w:tc>
        <w:tc>
          <w:tcPr>
            <w:tcW w:w="1047" w:type="dxa"/>
          </w:tcPr>
          <w:p w:rsidR="008F7F7A" w:rsidRDefault="008F7F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г/кал</w:t>
            </w:r>
          </w:p>
        </w:tc>
        <w:tc>
          <w:tcPr>
            <w:tcW w:w="1687" w:type="dxa"/>
          </w:tcPr>
          <w:p w:rsidR="008F7F7A" w:rsidRDefault="008F7F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8F7F7A" w:rsidRDefault="008F7F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(руб.)</w:t>
            </w:r>
          </w:p>
        </w:tc>
        <w:tc>
          <w:tcPr>
            <w:tcW w:w="1193" w:type="dxa"/>
          </w:tcPr>
          <w:p w:rsidR="008F7F7A" w:rsidRDefault="008F7F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г/кал</w:t>
            </w:r>
          </w:p>
        </w:tc>
        <w:tc>
          <w:tcPr>
            <w:tcW w:w="1543" w:type="dxa"/>
          </w:tcPr>
          <w:p w:rsidR="008F7F7A" w:rsidRDefault="008F7F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8F7F7A" w:rsidRDefault="008F7F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(руб.)</w:t>
            </w:r>
          </w:p>
        </w:tc>
      </w:tr>
      <w:tr w:rsidR="008F7F7A">
        <w:tc>
          <w:tcPr>
            <w:tcW w:w="1728" w:type="dxa"/>
          </w:tcPr>
          <w:p w:rsidR="008F7F7A" w:rsidRDefault="008F7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08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46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4016,40</w:t>
            </w:r>
          </w:p>
        </w:tc>
        <w:tc>
          <w:tcPr>
            <w:tcW w:w="104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68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1171,45</w:t>
            </w:r>
          </w:p>
        </w:tc>
        <w:tc>
          <w:tcPr>
            <w:tcW w:w="119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54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5187,85</w:t>
            </w:r>
          </w:p>
        </w:tc>
      </w:tr>
      <w:tr w:rsidR="008F7F7A">
        <w:tc>
          <w:tcPr>
            <w:tcW w:w="1728" w:type="dxa"/>
          </w:tcPr>
          <w:p w:rsidR="008F7F7A" w:rsidRDefault="008F7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08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46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3681,70</w:t>
            </w:r>
          </w:p>
        </w:tc>
        <w:tc>
          <w:tcPr>
            <w:tcW w:w="104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68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1004,10</w:t>
            </w:r>
          </w:p>
        </w:tc>
        <w:tc>
          <w:tcPr>
            <w:tcW w:w="119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54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4685,80</w:t>
            </w:r>
          </w:p>
        </w:tc>
      </w:tr>
      <w:tr w:rsidR="008F7F7A">
        <w:tc>
          <w:tcPr>
            <w:tcW w:w="1728" w:type="dxa"/>
          </w:tcPr>
          <w:p w:rsidR="008F7F7A" w:rsidRDefault="008F7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08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46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4016,40</w:t>
            </w:r>
          </w:p>
        </w:tc>
        <w:tc>
          <w:tcPr>
            <w:tcW w:w="104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68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1171,45</w:t>
            </w:r>
          </w:p>
        </w:tc>
        <w:tc>
          <w:tcPr>
            <w:tcW w:w="119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54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5187,85</w:t>
            </w:r>
          </w:p>
        </w:tc>
      </w:tr>
      <w:tr w:rsidR="008F7F7A">
        <w:tc>
          <w:tcPr>
            <w:tcW w:w="1728" w:type="dxa"/>
          </w:tcPr>
          <w:p w:rsidR="008F7F7A" w:rsidRDefault="008F7F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квартал</w:t>
            </w:r>
          </w:p>
        </w:tc>
        <w:tc>
          <w:tcPr>
            <w:tcW w:w="1081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1461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11714,50</w:t>
            </w:r>
          </w:p>
        </w:tc>
        <w:tc>
          <w:tcPr>
            <w:tcW w:w="1047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687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3347,00</w:t>
            </w:r>
          </w:p>
        </w:tc>
        <w:tc>
          <w:tcPr>
            <w:tcW w:w="1193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543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15061,50</w:t>
            </w:r>
          </w:p>
        </w:tc>
      </w:tr>
      <w:tr w:rsidR="008F7F7A">
        <w:tc>
          <w:tcPr>
            <w:tcW w:w="1728" w:type="dxa"/>
          </w:tcPr>
          <w:p w:rsidR="008F7F7A" w:rsidRDefault="008F7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08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46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3849,05</w:t>
            </w:r>
          </w:p>
        </w:tc>
        <w:tc>
          <w:tcPr>
            <w:tcW w:w="104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68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1004,10</w:t>
            </w:r>
          </w:p>
        </w:tc>
        <w:tc>
          <w:tcPr>
            <w:tcW w:w="119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54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4853,15</w:t>
            </w:r>
          </w:p>
        </w:tc>
      </w:tr>
      <w:tr w:rsidR="008F7F7A">
        <w:tc>
          <w:tcPr>
            <w:tcW w:w="1728" w:type="dxa"/>
          </w:tcPr>
          <w:p w:rsidR="008F7F7A" w:rsidRDefault="008F7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08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46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1171,45</w:t>
            </w:r>
          </w:p>
        </w:tc>
        <w:tc>
          <w:tcPr>
            <w:tcW w:w="104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68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334,70</w:t>
            </w:r>
          </w:p>
        </w:tc>
        <w:tc>
          <w:tcPr>
            <w:tcW w:w="119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54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1506,15</w:t>
            </w:r>
          </w:p>
        </w:tc>
      </w:tr>
      <w:tr w:rsidR="008F7F7A">
        <w:tc>
          <w:tcPr>
            <w:tcW w:w="1728" w:type="dxa"/>
          </w:tcPr>
          <w:p w:rsidR="008F7F7A" w:rsidRDefault="008F7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08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7F7A">
        <w:tc>
          <w:tcPr>
            <w:tcW w:w="1728" w:type="dxa"/>
          </w:tcPr>
          <w:p w:rsidR="008F7F7A" w:rsidRDefault="008F7F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квартал</w:t>
            </w:r>
          </w:p>
        </w:tc>
        <w:tc>
          <w:tcPr>
            <w:tcW w:w="1081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461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5020,50</w:t>
            </w:r>
          </w:p>
        </w:tc>
        <w:tc>
          <w:tcPr>
            <w:tcW w:w="1047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0,8</w:t>
            </w:r>
          </w:p>
        </w:tc>
        <w:tc>
          <w:tcPr>
            <w:tcW w:w="1687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1338,80</w:t>
            </w:r>
          </w:p>
        </w:tc>
        <w:tc>
          <w:tcPr>
            <w:tcW w:w="1193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3,8</w:t>
            </w:r>
          </w:p>
        </w:tc>
        <w:tc>
          <w:tcPr>
            <w:tcW w:w="1543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6359,30</w:t>
            </w:r>
          </w:p>
        </w:tc>
      </w:tr>
      <w:tr w:rsidR="008F7F7A">
        <w:tc>
          <w:tcPr>
            <w:tcW w:w="1728" w:type="dxa"/>
          </w:tcPr>
          <w:p w:rsidR="008F7F7A" w:rsidRDefault="008F7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08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7F7A">
        <w:tc>
          <w:tcPr>
            <w:tcW w:w="1728" w:type="dxa"/>
          </w:tcPr>
          <w:p w:rsidR="008F7F7A" w:rsidRDefault="008F7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08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7F7A">
        <w:tc>
          <w:tcPr>
            <w:tcW w:w="1728" w:type="dxa"/>
          </w:tcPr>
          <w:p w:rsidR="008F7F7A" w:rsidRDefault="008F7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08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46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1171,45</w:t>
            </w:r>
          </w:p>
        </w:tc>
        <w:tc>
          <w:tcPr>
            <w:tcW w:w="104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68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167,35</w:t>
            </w:r>
          </w:p>
        </w:tc>
        <w:tc>
          <w:tcPr>
            <w:tcW w:w="119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54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1338,80</w:t>
            </w:r>
          </w:p>
        </w:tc>
      </w:tr>
      <w:tr w:rsidR="008F7F7A">
        <w:tc>
          <w:tcPr>
            <w:tcW w:w="1728" w:type="dxa"/>
          </w:tcPr>
          <w:p w:rsidR="008F7F7A" w:rsidRDefault="008F7F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квартал</w:t>
            </w:r>
          </w:p>
        </w:tc>
        <w:tc>
          <w:tcPr>
            <w:tcW w:w="1081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0,7</w:t>
            </w:r>
          </w:p>
        </w:tc>
        <w:tc>
          <w:tcPr>
            <w:tcW w:w="1461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1171,45</w:t>
            </w:r>
          </w:p>
        </w:tc>
        <w:tc>
          <w:tcPr>
            <w:tcW w:w="1047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0,1</w:t>
            </w:r>
          </w:p>
        </w:tc>
        <w:tc>
          <w:tcPr>
            <w:tcW w:w="1687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167,35</w:t>
            </w:r>
          </w:p>
        </w:tc>
        <w:tc>
          <w:tcPr>
            <w:tcW w:w="1193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0,8</w:t>
            </w:r>
          </w:p>
        </w:tc>
        <w:tc>
          <w:tcPr>
            <w:tcW w:w="1543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1338,80</w:t>
            </w:r>
          </w:p>
        </w:tc>
      </w:tr>
      <w:tr w:rsidR="008F7F7A">
        <w:tc>
          <w:tcPr>
            <w:tcW w:w="1728" w:type="dxa"/>
          </w:tcPr>
          <w:p w:rsidR="008F7F7A" w:rsidRDefault="008F7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08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46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4016,40</w:t>
            </w:r>
          </w:p>
        </w:tc>
        <w:tc>
          <w:tcPr>
            <w:tcW w:w="104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68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1171,45</w:t>
            </w:r>
          </w:p>
        </w:tc>
        <w:tc>
          <w:tcPr>
            <w:tcW w:w="119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54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5187,85</w:t>
            </w:r>
          </w:p>
        </w:tc>
      </w:tr>
      <w:tr w:rsidR="008F7F7A">
        <w:tc>
          <w:tcPr>
            <w:tcW w:w="1728" w:type="dxa"/>
          </w:tcPr>
          <w:p w:rsidR="008F7F7A" w:rsidRDefault="008F7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08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46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3849,05</w:t>
            </w:r>
          </w:p>
        </w:tc>
        <w:tc>
          <w:tcPr>
            <w:tcW w:w="104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68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1004,10</w:t>
            </w:r>
          </w:p>
        </w:tc>
        <w:tc>
          <w:tcPr>
            <w:tcW w:w="119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54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4853,15</w:t>
            </w:r>
          </w:p>
        </w:tc>
      </w:tr>
      <w:tr w:rsidR="008F7F7A">
        <w:tc>
          <w:tcPr>
            <w:tcW w:w="1728" w:type="dxa"/>
          </w:tcPr>
          <w:p w:rsidR="008F7F7A" w:rsidRDefault="008F7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08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461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4016,40</w:t>
            </w:r>
          </w:p>
        </w:tc>
        <w:tc>
          <w:tcPr>
            <w:tcW w:w="104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687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1171,45</w:t>
            </w:r>
          </w:p>
        </w:tc>
        <w:tc>
          <w:tcPr>
            <w:tcW w:w="119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543" w:type="dxa"/>
          </w:tcPr>
          <w:p w:rsidR="008F7F7A" w:rsidRDefault="008F7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5187,85</w:t>
            </w:r>
          </w:p>
        </w:tc>
      </w:tr>
      <w:tr w:rsidR="008F7F7A">
        <w:tc>
          <w:tcPr>
            <w:tcW w:w="1728" w:type="dxa"/>
          </w:tcPr>
          <w:p w:rsidR="008F7F7A" w:rsidRDefault="008F7F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квартал</w:t>
            </w:r>
          </w:p>
        </w:tc>
        <w:tc>
          <w:tcPr>
            <w:tcW w:w="1081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7,1</w:t>
            </w:r>
          </w:p>
        </w:tc>
        <w:tc>
          <w:tcPr>
            <w:tcW w:w="1461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11881,85</w:t>
            </w:r>
          </w:p>
        </w:tc>
        <w:tc>
          <w:tcPr>
            <w:tcW w:w="1047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687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3347,00</w:t>
            </w:r>
          </w:p>
        </w:tc>
        <w:tc>
          <w:tcPr>
            <w:tcW w:w="1193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9,1</w:t>
            </w:r>
          </w:p>
        </w:tc>
        <w:tc>
          <w:tcPr>
            <w:tcW w:w="1543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15228,85</w:t>
            </w:r>
          </w:p>
        </w:tc>
      </w:tr>
      <w:tr w:rsidR="008F7F7A">
        <w:tc>
          <w:tcPr>
            <w:tcW w:w="1728" w:type="dxa"/>
          </w:tcPr>
          <w:p w:rsidR="008F7F7A" w:rsidRDefault="008F7F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81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17,8</w:t>
            </w:r>
          </w:p>
        </w:tc>
        <w:tc>
          <w:tcPr>
            <w:tcW w:w="1461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29788,30</w:t>
            </w:r>
          </w:p>
        </w:tc>
        <w:tc>
          <w:tcPr>
            <w:tcW w:w="1047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4,9</w:t>
            </w:r>
          </w:p>
        </w:tc>
        <w:tc>
          <w:tcPr>
            <w:tcW w:w="1687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8200,15</w:t>
            </w:r>
          </w:p>
        </w:tc>
        <w:tc>
          <w:tcPr>
            <w:tcW w:w="1193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22,7</w:t>
            </w:r>
          </w:p>
        </w:tc>
        <w:tc>
          <w:tcPr>
            <w:tcW w:w="1543" w:type="dxa"/>
          </w:tcPr>
          <w:p w:rsidR="008F7F7A" w:rsidRDefault="008F7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37988,45</w:t>
            </w:r>
          </w:p>
        </w:tc>
      </w:tr>
    </w:tbl>
    <w:p w:rsidR="008F7F7A" w:rsidRDefault="008F7F7A" w:rsidP="002F534B">
      <w:pPr>
        <w:jc w:val="center"/>
        <w:rPr>
          <w:b/>
          <w:bCs/>
          <w:sz w:val="28"/>
          <w:szCs w:val="28"/>
        </w:rPr>
      </w:pPr>
    </w:p>
    <w:p w:rsidR="008F7F7A" w:rsidRDefault="008F7F7A" w:rsidP="002F534B"/>
    <w:p w:rsidR="008F7F7A" w:rsidRDefault="008F7F7A" w:rsidP="006C0B77">
      <w:pPr>
        <w:ind w:firstLine="709"/>
        <w:jc w:val="both"/>
      </w:pPr>
    </w:p>
    <w:sectPr w:rsidR="008F7F7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34B"/>
    <w:rsid w:val="002C6F68"/>
    <w:rsid w:val="002F534B"/>
    <w:rsid w:val="00366C17"/>
    <w:rsid w:val="0046267D"/>
    <w:rsid w:val="006C0B77"/>
    <w:rsid w:val="00721323"/>
    <w:rsid w:val="008242FF"/>
    <w:rsid w:val="00870751"/>
    <w:rsid w:val="008F7F7A"/>
    <w:rsid w:val="00922C48"/>
    <w:rsid w:val="00A92627"/>
    <w:rsid w:val="00B915B7"/>
    <w:rsid w:val="00D30AAC"/>
    <w:rsid w:val="00E0588F"/>
    <w:rsid w:val="00E74685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3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1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350</Words>
  <Characters>2001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3</cp:revision>
  <cp:lastPrinted>2020-10-05T11:43:00Z</cp:lastPrinted>
  <dcterms:created xsi:type="dcterms:W3CDTF">2020-10-05T11:44:00Z</dcterms:created>
  <dcterms:modified xsi:type="dcterms:W3CDTF">2020-10-05T11:44:00Z</dcterms:modified>
</cp:coreProperties>
</file>