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6B" w:rsidRPr="00C0606C" w:rsidRDefault="0099246B" w:rsidP="00C7013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606C">
        <w:rPr>
          <w:b/>
          <w:bCs/>
          <w:color w:val="000000"/>
          <w:sz w:val="28"/>
          <w:szCs w:val="28"/>
        </w:rPr>
        <w:t>АДМИНИСТРАЦИЯ</w:t>
      </w:r>
    </w:p>
    <w:p w:rsidR="0099246B" w:rsidRPr="00C0606C" w:rsidRDefault="0099246B" w:rsidP="00C7013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606C"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99246B" w:rsidRPr="00C0606C" w:rsidRDefault="0099246B" w:rsidP="00C7013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606C">
        <w:rPr>
          <w:b/>
          <w:bCs/>
          <w:color w:val="000000"/>
          <w:sz w:val="28"/>
          <w:szCs w:val="28"/>
        </w:rPr>
        <w:t>СУНСКОГО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C0606C">
        <w:rPr>
          <w:b/>
          <w:bCs/>
          <w:color w:val="000000"/>
          <w:sz w:val="28"/>
          <w:szCs w:val="28"/>
        </w:rPr>
        <w:t>КИРОВСКОЙ ОБЛАСТИ</w:t>
      </w:r>
    </w:p>
    <w:p w:rsidR="0099246B" w:rsidRDefault="0099246B" w:rsidP="00C7013F">
      <w:pPr>
        <w:jc w:val="center"/>
        <w:rPr>
          <w:b/>
          <w:bCs/>
          <w:sz w:val="28"/>
          <w:szCs w:val="28"/>
        </w:rPr>
      </w:pPr>
    </w:p>
    <w:p w:rsidR="0099246B" w:rsidRPr="00C7013F" w:rsidRDefault="0099246B" w:rsidP="00C701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13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9246B" w:rsidRPr="00AC33D0" w:rsidRDefault="0099246B" w:rsidP="00C701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C33D0">
        <w:rPr>
          <w:rFonts w:ascii="Times New Roman" w:hAnsi="Times New Roman" w:cs="Times New Roman"/>
          <w:sz w:val="28"/>
          <w:szCs w:val="28"/>
          <w:u w:val="single"/>
        </w:rPr>
        <w:t>04.06.2020</w:t>
      </w:r>
      <w:r w:rsidRPr="00AC3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33D0">
        <w:rPr>
          <w:rFonts w:ascii="Times New Roman" w:hAnsi="Times New Roman" w:cs="Times New Roman"/>
          <w:sz w:val="28"/>
          <w:szCs w:val="28"/>
        </w:rPr>
        <w:t xml:space="preserve">  </w:t>
      </w:r>
      <w:r w:rsidRPr="00AC33D0">
        <w:rPr>
          <w:rFonts w:ascii="Times New Roman" w:hAnsi="Times New Roman" w:cs="Times New Roman"/>
          <w:sz w:val="28"/>
          <w:szCs w:val="28"/>
          <w:u w:val="single"/>
        </w:rPr>
        <w:t>№ 45</w:t>
      </w:r>
    </w:p>
    <w:p w:rsidR="0099246B" w:rsidRDefault="0099246B" w:rsidP="0068742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пгт. Суна</w:t>
      </w:r>
    </w:p>
    <w:p w:rsidR="0099246B" w:rsidRDefault="0099246B" w:rsidP="00C70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46B" w:rsidRDefault="0099246B" w:rsidP="00C70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земельного участка </w:t>
      </w:r>
    </w:p>
    <w:p w:rsidR="0099246B" w:rsidRDefault="0099246B" w:rsidP="00C70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кадастровом плане территории</w:t>
      </w:r>
    </w:p>
    <w:p w:rsidR="0099246B" w:rsidRDefault="0099246B" w:rsidP="00C701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46B" w:rsidRDefault="0099246B" w:rsidP="00C0606C">
      <w:pPr>
        <w:spacing w:line="360" w:lineRule="auto"/>
        <w:jc w:val="both"/>
        <w:rPr>
          <w:rFonts w:ascii="Times New Roman" w:hAnsi="Times New Roman" w:cs="Times New Roman"/>
        </w:rPr>
      </w:pPr>
      <w:r w:rsidRPr="00C7013F">
        <w:rPr>
          <w:rFonts w:ascii="Times New Roman" w:hAnsi="Times New Roman" w:cs="Times New Roman"/>
        </w:rPr>
        <w:t xml:space="preserve">               </w:t>
      </w:r>
    </w:p>
    <w:p w:rsidR="0099246B" w:rsidRPr="00C7013F" w:rsidRDefault="0099246B" w:rsidP="00C060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13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25.10.2001 № 137-ФЗ «О введении в действие Земельного кодекса Российской Федерации», Федеральным законом от 29.12.2004 № 191-ФЗ «О введении в действие Градостроительного кодекса Российской Федерации»,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013F">
        <w:rPr>
          <w:rFonts w:ascii="Times New Roman" w:hAnsi="Times New Roman" w:cs="Times New Roman"/>
          <w:sz w:val="28"/>
          <w:szCs w:val="28"/>
        </w:rPr>
        <w:t xml:space="preserve"> главой 1.1, статьями 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13F">
        <w:rPr>
          <w:rFonts w:ascii="Times New Roman" w:hAnsi="Times New Roman" w:cs="Times New Roman"/>
          <w:sz w:val="28"/>
          <w:szCs w:val="28"/>
        </w:rPr>
        <w:t>11.2, 11.3, 11.9, 11.10, 39.11, 68, 69, 70 Земельного кодекса Российской Федерации, статьями 35, 36, 37 Градостроительного кодекса Российской Федерации, Федеральным законом от 24.07.20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013F">
        <w:rPr>
          <w:rFonts w:ascii="Times New Roman" w:hAnsi="Times New Roman" w:cs="Times New Roman"/>
          <w:sz w:val="28"/>
          <w:szCs w:val="28"/>
        </w:rPr>
        <w:t>7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13F">
        <w:rPr>
          <w:rFonts w:ascii="Times New Roman" w:hAnsi="Times New Roman" w:cs="Times New Roman"/>
          <w:sz w:val="28"/>
          <w:szCs w:val="28"/>
        </w:rPr>
        <w:t xml:space="preserve">221-ФЗ «О кадастровой деятельности», Федеральным законом от 13.07.2015  №218-ФЗ «О государственной регистрации недвижимости», Федеральным законом от 18.06.2001 № 78-ФЗ «О землеустройстве», постановлением Правительства Российской Федерации от 30.07.2009 № 621 «Об утверждении формы карты (плана) объекта землеустройства и требований к её составлению», Правилами землепользования и застройки Сунского городского поселения Сунского района Кировской области, утвержденными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013F">
        <w:rPr>
          <w:rFonts w:ascii="Times New Roman" w:hAnsi="Times New Roman" w:cs="Times New Roman"/>
          <w:sz w:val="28"/>
          <w:szCs w:val="28"/>
        </w:rPr>
        <w:t>ешением Сунской поселковой Думы от 20.12.2016 № 46/34,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заявлением кадастрового инженера Русаковой Н.А.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Сунского городского поселения ПОСТАНОВЛЯЕТ:</w:t>
      </w:r>
      <w:r w:rsidRPr="00C70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6B" w:rsidRPr="008069F4" w:rsidRDefault="0099246B" w:rsidP="00C060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F4">
        <w:rPr>
          <w:rFonts w:ascii="Times New Roman" w:hAnsi="Times New Roman" w:cs="Times New Roman"/>
          <w:sz w:val="28"/>
          <w:szCs w:val="28"/>
        </w:rPr>
        <w:t xml:space="preserve">   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F4">
        <w:rPr>
          <w:rFonts w:ascii="Times New Roman" w:hAnsi="Times New Roman" w:cs="Times New Roman"/>
          <w:sz w:val="28"/>
          <w:szCs w:val="28"/>
        </w:rPr>
        <w:t>Утвердить «Схему расположения земельного участка или земельных участков на кадастровом плане территории».</w:t>
      </w:r>
    </w:p>
    <w:p w:rsidR="0099246B" w:rsidRPr="008069F4" w:rsidRDefault="0099246B" w:rsidP="00C0606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9F4">
        <w:rPr>
          <w:rFonts w:ascii="Times New Roman" w:hAnsi="Times New Roman" w:cs="Times New Roman"/>
          <w:sz w:val="28"/>
          <w:szCs w:val="28"/>
        </w:rPr>
        <w:t xml:space="preserve">             2. Установить для образуемого земельного участка </w:t>
      </w:r>
      <w:r>
        <w:rPr>
          <w:rFonts w:ascii="Times New Roman" w:hAnsi="Times New Roman" w:cs="Times New Roman"/>
          <w:sz w:val="28"/>
          <w:szCs w:val="28"/>
        </w:rPr>
        <w:t>43:32:310109</w:t>
      </w:r>
      <w:r w:rsidRPr="008069F4">
        <w:rPr>
          <w:rFonts w:ascii="Times New Roman" w:hAnsi="Times New Roman" w:cs="Times New Roman"/>
          <w:sz w:val="28"/>
          <w:szCs w:val="28"/>
        </w:rPr>
        <w:t>:ЗУ1 следующие характеристики:</w:t>
      </w:r>
    </w:p>
    <w:p w:rsidR="0099246B" w:rsidRPr="008069F4" w:rsidRDefault="0099246B" w:rsidP="00C060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9F4">
        <w:rPr>
          <w:rFonts w:ascii="Times New Roman" w:hAnsi="Times New Roman" w:cs="Times New Roman"/>
          <w:sz w:val="28"/>
          <w:szCs w:val="28"/>
        </w:rPr>
        <w:t xml:space="preserve">       - разрешенное использование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сельскохозяйственного производства  (код 1.18 </w:t>
      </w:r>
      <w:r w:rsidRPr="008069F4">
        <w:rPr>
          <w:rFonts w:ascii="Times New Roman" w:hAnsi="Times New Roman" w:cs="Times New Roman"/>
          <w:sz w:val="28"/>
          <w:szCs w:val="28"/>
        </w:rPr>
        <w:t>Приказа Минэкономразвития России от 01.09.2014 г. № 540);</w:t>
      </w:r>
    </w:p>
    <w:p w:rsidR="0099246B" w:rsidRPr="008069F4" w:rsidRDefault="0099246B" w:rsidP="00C0606C">
      <w:pPr>
        <w:tabs>
          <w:tab w:val="left" w:pos="1134"/>
        </w:tabs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площадь:  234</w:t>
      </w:r>
      <w:r w:rsidRPr="008069F4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99246B" w:rsidRPr="008069F4" w:rsidRDefault="0099246B" w:rsidP="00C0606C">
      <w:pPr>
        <w:tabs>
          <w:tab w:val="left" w:pos="1134"/>
        </w:tabs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069F4">
        <w:rPr>
          <w:rFonts w:ascii="Times New Roman" w:hAnsi="Times New Roman" w:cs="Times New Roman"/>
          <w:sz w:val="28"/>
          <w:szCs w:val="28"/>
        </w:rPr>
        <w:t xml:space="preserve">       -  местоположение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69F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Федерация, Кировская область, Сунский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пгт Суна, ул. Октябрьская</w:t>
      </w:r>
      <w:r w:rsidRPr="008069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246B" w:rsidRPr="008069F4" w:rsidRDefault="0099246B" w:rsidP="00C0606C">
      <w:pPr>
        <w:tabs>
          <w:tab w:val="left" w:pos="1134"/>
        </w:tabs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069F4">
        <w:rPr>
          <w:rFonts w:ascii="Times New Roman" w:hAnsi="Times New Roman" w:cs="Times New Roman"/>
          <w:sz w:val="28"/>
          <w:szCs w:val="28"/>
        </w:rPr>
        <w:t xml:space="preserve">       -  категория земель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6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8069F4">
        <w:rPr>
          <w:rFonts w:ascii="Times New Roman" w:hAnsi="Times New Roman" w:cs="Times New Roman"/>
          <w:sz w:val="28"/>
          <w:szCs w:val="28"/>
        </w:rPr>
        <w:t>;</w:t>
      </w:r>
    </w:p>
    <w:p w:rsidR="0099246B" w:rsidRPr="008069F4" w:rsidRDefault="0099246B" w:rsidP="00C0606C">
      <w:pPr>
        <w:tabs>
          <w:tab w:val="left" w:pos="1134"/>
        </w:tabs>
        <w:spacing w:after="0"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8069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вид территориальной зоны: СХ</w:t>
      </w:r>
      <w:r w:rsidRPr="008069F4">
        <w:rPr>
          <w:rFonts w:ascii="Times New Roman" w:hAnsi="Times New Roman" w:cs="Times New Roman"/>
          <w:sz w:val="28"/>
          <w:szCs w:val="28"/>
        </w:rPr>
        <w:t xml:space="preserve">-1 –  зона </w:t>
      </w:r>
      <w:r>
        <w:rPr>
          <w:rFonts w:ascii="Times New Roman" w:hAnsi="Times New Roman" w:cs="Times New Roman"/>
          <w:sz w:val="28"/>
          <w:szCs w:val="28"/>
        </w:rPr>
        <w:t>сельскохозяйственных угодий</w:t>
      </w:r>
      <w:r w:rsidRPr="008069F4">
        <w:rPr>
          <w:rFonts w:ascii="Times New Roman" w:hAnsi="Times New Roman" w:cs="Times New Roman"/>
          <w:sz w:val="28"/>
          <w:szCs w:val="28"/>
        </w:rPr>
        <w:t>.</w:t>
      </w:r>
    </w:p>
    <w:p w:rsidR="0099246B" w:rsidRPr="008069F4" w:rsidRDefault="0099246B" w:rsidP="008069F4">
      <w:pPr>
        <w:tabs>
          <w:tab w:val="left" w:pos="1134"/>
        </w:tabs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9246B" w:rsidRDefault="0099246B" w:rsidP="00AC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46B" w:rsidRDefault="0099246B" w:rsidP="00AC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6B" w:rsidRPr="008069F4" w:rsidRDefault="0099246B" w:rsidP="00AC5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6B" w:rsidRPr="00C7013F" w:rsidRDefault="0099246B" w:rsidP="00C7013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7013F">
        <w:rPr>
          <w:color w:val="000000"/>
          <w:sz w:val="28"/>
          <w:szCs w:val="28"/>
        </w:rPr>
        <w:t>Глава администрации</w:t>
      </w:r>
    </w:p>
    <w:p w:rsidR="0099246B" w:rsidRPr="00C7013F" w:rsidRDefault="0099246B" w:rsidP="00C7013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C7013F">
        <w:rPr>
          <w:color w:val="000000"/>
          <w:sz w:val="28"/>
          <w:szCs w:val="28"/>
        </w:rPr>
        <w:t>Сунского городского поселения</w:t>
      </w:r>
    </w:p>
    <w:p w:rsidR="0099246B" w:rsidRPr="00C7013F" w:rsidRDefault="0099246B" w:rsidP="00C70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13F">
        <w:rPr>
          <w:rFonts w:ascii="Times New Roman" w:hAnsi="Times New Roman" w:cs="Times New Roman"/>
          <w:color w:val="000000"/>
          <w:sz w:val="28"/>
          <w:szCs w:val="28"/>
        </w:rPr>
        <w:t xml:space="preserve">Сунского района Кировской области                                             С.Б. Булатов                                     </w:t>
      </w:r>
    </w:p>
    <w:p w:rsidR="0099246B" w:rsidRDefault="0099246B" w:rsidP="0073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6B" w:rsidRPr="000C48F1" w:rsidRDefault="0099246B" w:rsidP="000C48F1">
      <w:pPr>
        <w:rPr>
          <w:rFonts w:ascii="Times New Roman" w:hAnsi="Times New Roman" w:cs="Times New Roman"/>
          <w:sz w:val="28"/>
          <w:szCs w:val="28"/>
        </w:rPr>
      </w:pPr>
    </w:p>
    <w:p w:rsidR="0099246B" w:rsidRPr="002804F1" w:rsidRDefault="0099246B" w:rsidP="002804F1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9246B" w:rsidRPr="002804F1" w:rsidSect="00C0606C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6B" w:rsidRDefault="0099246B" w:rsidP="0099246B">
      <w:pPr>
        <w:spacing w:after="0" w:line="240" w:lineRule="auto"/>
      </w:pPr>
      <w:r>
        <w:separator/>
      </w:r>
    </w:p>
  </w:endnote>
  <w:endnote w:type="continuationSeparator" w:id="0">
    <w:p w:rsidR="0099246B" w:rsidRDefault="0099246B" w:rsidP="0099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6B" w:rsidRDefault="0099246B" w:rsidP="0099246B">
      <w:pPr>
        <w:spacing w:after="0" w:line="240" w:lineRule="auto"/>
      </w:pPr>
      <w:r>
        <w:separator/>
      </w:r>
    </w:p>
  </w:footnote>
  <w:footnote w:type="continuationSeparator" w:id="0">
    <w:p w:rsidR="0099246B" w:rsidRDefault="0099246B" w:rsidP="0099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6B" w:rsidRDefault="0099246B" w:rsidP="005F0FD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9246B" w:rsidRDefault="009924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55E29"/>
    <w:rsid w:val="000C48F1"/>
    <w:rsid w:val="000F0DB7"/>
    <w:rsid w:val="00111D39"/>
    <w:rsid w:val="001641CF"/>
    <w:rsid w:val="001B7C2C"/>
    <w:rsid w:val="001D0ABF"/>
    <w:rsid w:val="002627DE"/>
    <w:rsid w:val="002804F1"/>
    <w:rsid w:val="0029505C"/>
    <w:rsid w:val="002B0156"/>
    <w:rsid w:val="002B7615"/>
    <w:rsid w:val="00372D98"/>
    <w:rsid w:val="00392618"/>
    <w:rsid w:val="003A1AD2"/>
    <w:rsid w:val="003A4758"/>
    <w:rsid w:val="003C10A5"/>
    <w:rsid w:val="00404A8B"/>
    <w:rsid w:val="004A1F89"/>
    <w:rsid w:val="004E2D75"/>
    <w:rsid w:val="004E3B6E"/>
    <w:rsid w:val="0054074B"/>
    <w:rsid w:val="005500FD"/>
    <w:rsid w:val="005F0FDC"/>
    <w:rsid w:val="00613D5E"/>
    <w:rsid w:val="006342C4"/>
    <w:rsid w:val="00687425"/>
    <w:rsid w:val="006C22EE"/>
    <w:rsid w:val="00707129"/>
    <w:rsid w:val="0071484A"/>
    <w:rsid w:val="00736A42"/>
    <w:rsid w:val="008069F4"/>
    <w:rsid w:val="00832076"/>
    <w:rsid w:val="00844324"/>
    <w:rsid w:val="008545CB"/>
    <w:rsid w:val="00860461"/>
    <w:rsid w:val="00872358"/>
    <w:rsid w:val="00900499"/>
    <w:rsid w:val="00902E74"/>
    <w:rsid w:val="00973ABD"/>
    <w:rsid w:val="00987873"/>
    <w:rsid w:val="0099246B"/>
    <w:rsid w:val="009A406C"/>
    <w:rsid w:val="009D20E2"/>
    <w:rsid w:val="00A051BB"/>
    <w:rsid w:val="00A1613A"/>
    <w:rsid w:val="00A540FE"/>
    <w:rsid w:val="00A84FAB"/>
    <w:rsid w:val="00AC33D0"/>
    <w:rsid w:val="00AC5192"/>
    <w:rsid w:val="00AD04F8"/>
    <w:rsid w:val="00AE7C98"/>
    <w:rsid w:val="00B50C93"/>
    <w:rsid w:val="00B646E3"/>
    <w:rsid w:val="00BA7D42"/>
    <w:rsid w:val="00BB356D"/>
    <w:rsid w:val="00C022A5"/>
    <w:rsid w:val="00C0606C"/>
    <w:rsid w:val="00C07CF6"/>
    <w:rsid w:val="00C7013F"/>
    <w:rsid w:val="00D03AA3"/>
    <w:rsid w:val="00DA4D91"/>
    <w:rsid w:val="00DA757D"/>
    <w:rsid w:val="00DB210C"/>
    <w:rsid w:val="00DD6C53"/>
    <w:rsid w:val="00DE0BD2"/>
    <w:rsid w:val="00E900E2"/>
    <w:rsid w:val="00E9116C"/>
    <w:rsid w:val="00EC1B6A"/>
    <w:rsid w:val="00F12CB6"/>
    <w:rsid w:val="00F9640C"/>
    <w:rsid w:val="00FC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40C"/>
    <w:pPr>
      <w:ind w:left="720"/>
    </w:pPr>
  </w:style>
  <w:style w:type="paragraph" w:styleId="NormalWeb">
    <w:name w:val="Normal (Web)"/>
    <w:basedOn w:val="Normal"/>
    <w:uiPriority w:val="99"/>
    <w:rsid w:val="00C7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060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C6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C06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</Pages>
  <Words>363</Words>
  <Characters>2071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45</cp:revision>
  <cp:lastPrinted>2020-06-04T10:30:00Z</cp:lastPrinted>
  <dcterms:created xsi:type="dcterms:W3CDTF">2015-06-19T09:27:00Z</dcterms:created>
  <dcterms:modified xsi:type="dcterms:W3CDTF">2020-06-04T10:31:00Z</dcterms:modified>
</cp:coreProperties>
</file>